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F1A31" w14:textId="05D1707C" w:rsidR="00FA21F6" w:rsidRPr="00FA21F6" w:rsidRDefault="00FA21F6" w:rsidP="00C94D62">
      <w:pPr>
        <w:jc w:val="center"/>
        <w:rPr>
          <w:rFonts w:ascii="Calibri" w:hAnsi="Calibri"/>
          <w:b/>
          <w:sz w:val="40"/>
          <w:szCs w:val="40"/>
        </w:rPr>
      </w:pPr>
      <w:r w:rsidRPr="00FA21F6">
        <w:rPr>
          <w:rFonts w:ascii="Calibri" w:hAnsi="Calibri"/>
          <w:b/>
          <w:sz w:val="40"/>
          <w:szCs w:val="40"/>
        </w:rPr>
        <w:t xml:space="preserve">Bercial Ladera Los Cantos, en la selecta carta de Paradores, </w:t>
      </w:r>
      <w:r>
        <w:rPr>
          <w:rFonts w:ascii="Calibri" w:hAnsi="Calibri"/>
          <w:b/>
          <w:sz w:val="40"/>
          <w:szCs w:val="40"/>
        </w:rPr>
        <w:t>por su</w:t>
      </w:r>
      <w:r w:rsidRPr="00FA21F6">
        <w:rPr>
          <w:rFonts w:ascii="Calibri" w:hAnsi="Calibri"/>
          <w:b/>
          <w:sz w:val="40"/>
          <w:szCs w:val="40"/>
        </w:rPr>
        <w:t xml:space="preserve"> máxima </w:t>
      </w:r>
      <w:r>
        <w:rPr>
          <w:rFonts w:ascii="Calibri" w:hAnsi="Calibri"/>
          <w:b/>
          <w:sz w:val="40"/>
          <w:szCs w:val="40"/>
        </w:rPr>
        <w:t>valoración</w:t>
      </w:r>
      <w:r w:rsidRPr="00FA21F6">
        <w:rPr>
          <w:rFonts w:ascii="Calibri" w:hAnsi="Calibri"/>
          <w:b/>
          <w:sz w:val="40"/>
          <w:szCs w:val="40"/>
        </w:rPr>
        <w:t xml:space="preserve"> como vino de paraje</w:t>
      </w:r>
      <w:r w:rsidR="00C65309">
        <w:rPr>
          <w:rFonts w:ascii="Calibri" w:hAnsi="Calibri"/>
          <w:b/>
          <w:sz w:val="40"/>
          <w:szCs w:val="40"/>
        </w:rPr>
        <w:t xml:space="preserve"> y </w:t>
      </w:r>
      <w:r w:rsidR="002F4F2B">
        <w:rPr>
          <w:rFonts w:ascii="Calibri" w:hAnsi="Calibri"/>
          <w:b/>
          <w:sz w:val="40"/>
          <w:szCs w:val="40"/>
        </w:rPr>
        <w:t>en todas las categorías</w:t>
      </w:r>
    </w:p>
    <w:p w14:paraId="149F7AAE" w14:textId="77777777" w:rsidR="000550BD" w:rsidRPr="00472F92" w:rsidRDefault="000550BD" w:rsidP="00472F92">
      <w:pPr>
        <w:jc w:val="both"/>
        <w:rPr>
          <w:rFonts w:asciiTheme="minorHAnsi" w:hAnsiTheme="minorHAnsi"/>
          <w:b/>
        </w:rPr>
      </w:pPr>
    </w:p>
    <w:p w14:paraId="4ED4EFFB" w14:textId="3A8A0878" w:rsidR="00C65309" w:rsidRPr="00ED7966" w:rsidRDefault="00ED7966" w:rsidP="002F4F2B">
      <w:pPr>
        <w:jc w:val="both"/>
        <w:rPr>
          <w:rFonts w:asciiTheme="minorHAnsi" w:hAnsiTheme="minorHAnsi"/>
        </w:rPr>
      </w:pPr>
      <w:r w:rsidRPr="00ED7966">
        <w:rPr>
          <w:rFonts w:asciiTheme="minorHAnsi" w:hAnsiTheme="minorHAnsi"/>
          <w:b/>
        </w:rPr>
        <w:t>Requena (</w:t>
      </w:r>
      <w:r w:rsidR="00830004">
        <w:rPr>
          <w:rFonts w:asciiTheme="minorHAnsi" w:hAnsiTheme="minorHAnsi"/>
          <w:b/>
        </w:rPr>
        <w:t>08</w:t>
      </w:r>
      <w:r w:rsidRPr="00ED7966">
        <w:rPr>
          <w:rFonts w:asciiTheme="minorHAnsi" w:hAnsiTheme="minorHAnsi"/>
          <w:b/>
        </w:rPr>
        <w:t xml:space="preserve">/06/21).- </w:t>
      </w:r>
      <w:r w:rsidR="000D5581" w:rsidRPr="00ED7966">
        <w:rPr>
          <w:rFonts w:asciiTheme="minorHAnsi" w:hAnsiTheme="minorHAnsi"/>
          <w:b/>
        </w:rPr>
        <w:t>Bercial</w:t>
      </w:r>
      <w:r w:rsidR="00FA21F6" w:rsidRPr="00ED7966">
        <w:rPr>
          <w:rFonts w:asciiTheme="minorHAnsi" w:hAnsiTheme="minorHAnsi"/>
          <w:b/>
        </w:rPr>
        <w:t xml:space="preserve"> Ladera Los cantos</w:t>
      </w:r>
      <w:r w:rsidR="005077E8">
        <w:rPr>
          <w:rFonts w:asciiTheme="minorHAnsi" w:hAnsiTheme="minorHAnsi"/>
          <w:b/>
        </w:rPr>
        <w:t xml:space="preserve"> 2016</w:t>
      </w:r>
      <w:r w:rsidR="000D5581" w:rsidRPr="00ED7966">
        <w:rPr>
          <w:rFonts w:asciiTheme="minorHAnsi" w:hAnsiTheme="minorHAnsi"/>
        </w:rPr>
        <w:t xml:space="preserve"> ha sido el vino con mayor puntuación </w:t>
      </w:r>
      <w:r w:rsidR="002F4F2B" w:rsidRPr="00ED7966">
        <w:rPr>
          <w:rFonts w:asciiTheme="minorHAnsi" w:hAnsiTheme="minorHAnsi"/>
        </w:rPr>
        <w:t xml:space="preserve">de todas las categorías </w:t>
      </w:r>
      <w:r w:rsidR="000D5581" w:rsidRPr="00ED7966">
        <w:rPr>
          <w:rFonts w:asciiTheme="minorHAnsi" w:hAnsiTheme="minorHAnsi"/>
        </w:rPr>
        <w:t xml:space="preserve">en el </w:t>
      </w:r>
      <w:r w:rsidR="000D5581" w:rsidRPr="00ED7966">
        <w:rPr>
          <w:rFonts w:asciiTheme="minorHAnsi" w:hAnsiTheme="minorHAnsi"/>
          <w:b/>
        </w:rPr>
        <w:t>proceso de licitación</w:t>
      </w:r>
      <w:r w:rsidR="00FA21F6" w:rsidRPr="00ED7966">
        <w:rPr>
          <w:rFonts w:asciiTheme="minorHAnsi" w:hAnsiTheme="minorHAnsi"/>
          <w:b/>
        </w:rPr>
        <w:t xml:space="preserve"> de Paradores</w:t>
      </w:r>
      <w:r w:rsidR="000D5581" w:rsidRPr="00ED7966">
        <w:rPr>
          <w:rFonts w:asciiTheme="minorHAnsi" w:hAnsiTheme="minorHAnsi"/>
          <w:b/>
        </w:rPr>
        <w:t xml:space="preserve"> ‘zonas vitivinícolas de España’</w:t>
      </w:r>
      <w:r w:rsidR="002F4F2B" w:rsidRPr="00ED7966">
        <w:rPr>
          <w:rFonts w:asciiTheme="minorHAnsi" w:hAnsiTheme="minorHAnsi"/>
        </w:rPr>
        <w:t xml:space="preserve">, lo que le ha valido ser el </w:t>
      </w:r>
      <w:r w:rsidR="002F4F2B" w:rsidRPr="00ED7966">
        <w:rPr>
          <w:rFonts w:asciiTheme="minorHAnsi" w:hAnsiTheme="minorHAnsi"/>
          <w:b/>
        </w:rPr>
        <w:t>único seleccionado como ‘Vino tinto de pago, paraje u o</w:t>
      </w:r>
      <w:r w:rsidR="005077E8">
        <w:rPr>
          <w:rFonts w:asciiTheme="minorHAnsi" w:hAnsiTheme="minorHAnsi"/>
          <w:b/>
        </w:rPr>
        <w:t xml:space="preserve">tras calificaciones de Valencia o </w:t>
      </w:r>
      <w:r w:rsidR="005077E8" w:rsidRPr="00830004">
        <w:rPr>
          <w:rFonts w:asciiTheme="minorHAnsi" w:hAnsiTheme="minorHAnsi"/>
          <w:b/>
        </w:rPr>
        <w:t>Utiel-Requena’.</w:t>
      </w:r>
    </w:p>
    <w:p w14:paraId="6525748C" w14:textId="77777777" w:rsidR="00C65309" w:rsidRPr="00ED7966" w:rsidRDefault="00C65309" w:rsidP="002F4F2B">
      <w:pPr>
        <w:jc w:val="both"/>
        <w:rPr>
          <w:rFonts w:asciiTheme="minorHAnsi" w:hAnsiTheme="minorHAnsi"/>
        </w:rPr>
      </w:pPr>
    </w:p>
    <w:p w14:paraId="15BE042E" w14:textId="4C059309" w:rsidR="00C65309" w:rsidRPr="00ED7966" w:rsidRDefault="00C65309" w:rsidP="00C65309">
      <w:pPr>
        <w:jc w:val="both"/>
        <w:rPr>
          <w:rFonts w:asciiTheme="minorHAnsi" w:hAnsiTheme="minorHAnsi"/>
        </w:rPr>
      </w:pPr>
      <w:r w:rsidRPr="00ED7966">
        <w:rPr>
          <w:rFonts w:asciiTheme="minorHAnsi" w:hAnsiTheme="minorHAnsi"/>
        </w:rPr>
        <w:t xml:space="preserve">De esta manera, este vino de parcela de </w:t>
      </w:r>
      <w:r w:rsidRPr="00ED7966">
        <w:rPr>
          <w:rFonts w:asciiTheme="minorHAnsi" w:hAnsiTheme="minorHAnsi"/>
          <w:b/>
        </w:rPr>
        <w:t>Bodega Sierra Norte</w:t>
      </w:r>
      <w:r w:rsidRPr="00ED7966">
        <w:rPr>
          <w:rFonts w:asciiTheme="minorHAnsi" w:hAnsiTheme="minorHAnsi"/>
        </w:rPr>
        <w:t xml:space="preserve"> entra en la </w:t>
      </w:r>
      <w:r w:rsidRPr="00ED7966">
        <w:rPr>
          <w:rFonts w:asciiTheme="minorHAnsi" w:hAnsiTheme="minorHAnsi"/>
          <w:b/>
        </w:rPr>
        <w:t xml:space="preserve">selecta </w:t>
      </w:r>
      <w:r w:rsidR="00830004">
        <w:rPr>
          <w:rFonts w:asciiTheme="minorHAnsi" w:hAnsiTheme="minorHAnsi"/>
          <w:b/>
        </w:rPr>
        <w:t>carta</w:t>
      </w:r>
      <w:r w:rsidRPr="00ED7966">
        <w:rPr>
          <w:rFonts w:asciiTheme="minorHAnsi" w:hAnsiTheme="minorHAnsi"/>
          <w:b/>
        </w:rPr>
        <w:t xml:space="preserve"> de Paradores de Turismo</w:t>
      </w:r>
      <w:r w:rsidRPr="00ED7966">
        <w:rPr>
          <w:rFonts w:asciiTheme="minorHAnsi" w:hAnsiTheme="minorHAnsi"/>
        </w:rPr>
        <w:t>, donde permanecerá como mínimo durante un año prorrogable a tres.</w:t>
      </w:r>
    </w:p>
    <w:p w14:paraId="7292A5B9" w14:textId="43A081F0" w:rsidR="00C65309" w:rsidRPr="00ED7966" w:rsidRDefault="00C65309" w:rsidP="002F4F2B">
      <w:pPr>
        <w:jc w:val="both"/>
        <w:rPr>
          <w:rFonts w:asciiTheme="minorHAnsi" w:hAnsiTheme="minorHAnsi"/>
        </w:rPr>
      </w:pPr>
    </w:p>
    <w:p w14:paraId="701F8038" w14:textId="5E38F741" w:rsidR="00FA21F6" w:rsidRPr="00ED7966" w:rsidRDefault="00C65309" w:rsidP="00472F92">
      <w:pPr>
        <w:jc w:val="both"/>
        <w:rPr>
          <w:rFonts w:asciiTheme="minorHAnsi" w:hAnsiTheme="minorHAnsi"/>
          <w:b/>
        </w:rPr>
      </w:pPr>
      <w:r w:rsidRPr="00ED7966">
        <w:rPr>
          <w:rFonts w:asciiTheme="minorHAnsi" w:hAnsiTheme="minorHAnsi"/>
        </w:rPr>
        <w:t xml:space="preserve">El proceso de selección ha contado con </w:t>
      </w:r>
      <w:r w:rsidRPr="00ED7966">
        <w:rPr>
          <w:rFonts w:asciiTheme="minorHAnsi" w:hAnsiTheme="minorHAnsi"/>
          <w:b/>
        </w:rPr>
        <w:t>varias rondas de</w:t>
      </w:r>
      <w:r w:rsidR="002F4F2B" w:rsidRPr="00ED7966">
        <w:rPr>
          <w:rFonts w:asciiTheme="minorHAnsi" w:hAnsiTheme="minorHAnsi"/>
          <w:b/>
        </w:rPr>
        <w:t xml:space="preserve"> catas a ciegas</w:t>
      </w:r>
      <w:r w:rsidRPr="00ED7966">
        <w:rPr>
          <w:rFonts w:asciiTheme="minorHAnsi" w:hAnsiTheme="minorHAnsi"/>
        </w:rPr>
        <w:t xml:space="preserve"> en</w:t>
      </w:r>
      <w:r w:rsidR="002F4F2B" w:rsidRPr="00ED7966">
        <w:rPr>
          <w:rFonts w:asciiTheme="minorHAnsi" w:hAnsiTheme="minorHAnsi"/>
        </w:rPr>
        <w:t xml:space="preserve"> un proceso que se ha prorrogado durante más de un año. En la cata, </w:t>
      </w:r>
      <w:r w:rsidRPr="00ED7966">
        <w:rPr>
          <w:rFonts w:asciiTheme="minorHAnsi" w:hAnsiTheme="minorHAnsi"/>
          <w:b/>
        </w:rPr>
        <w:t>Bercial Ladera Los Cantos</w:t>
      </w:r>
      <w:r w:rsidR="002F4F2B" w:rsidRPr="00ED7966">
        <w:rPr>
          <w:rFonts w:asciiTheme="minorHAnsi" w:hAnsiTheme="minorHAnsi"/>
          <w:b/>
        </w:rPr>
        <w:t xml:space="preserve"> ha obtenido la máxima puntuación global de todos los participantes, con 11 puntos sobre 12</w:t>
      </w:r>
      <w:r w:rsidRPr="00ED7966">
        <w:rPr>
          <w:rFonts w:asciiTheme="minorHAnsi" w:hAnsiTheme="minorHAnsi"/>
        </w:rPr>
        <w:t xml:space="preserve">. Esto, añadido a la valoración de la presentación del producto, le ha otorgado una puntuación final de </w:t>
      </w:r>
      <w:r w:rsidRPr="00ED7966">
        <w:rPr>
          <w:rFonts w:asciiTheme="minorHAnsi" w:hAnsiTheme="minorHAnsi"/>
          <w:b/>
        </w:rPr>
        <w:t>90 sobre 100.</w:t>
      </w:r>
      <w:r w:rsidR="002F4F2B" w:rsidRPr="00ED7966">
        <w:rPr>
          <w:rFonts w:asciiTheme="minorHAnsi" w:hAnsiTheme="minorHAnsi"/>
          <w:b/>
        </w:rPr>
        <w:t xml:space="preserve"> </w:t>
      </w:r>
    </w:p>
    <w:p w14:paraId="431D89DB" w14:textId="77777777" w:rsidR="000D5581" w:rsidRPr="00ED7966" w:rsidRDefault="000D5581" w:rsidP="00472F92">
      <w:pPr>
        <w:jc w:val="both"/>
        <w:rPr>
          <w:rFonts w:asciiTheme="minorHAnsi" w:hAnsiTheme="minorHAnsi"/>
        </w:rPr>
      </w:pPr>
    </w:p>
    <w:p w14:paraId="5844C34C" w14:textId="46E15BC0" w:rsidR="00C65309" w:rsidRPr="00ED7966" w:rsidRDefault="00C65309" w:rsidP="00472F92">
      <w:pPr>
        <w:jc w:val="both"/>
        <w:rPr>
          <w:rFonts w:asciiTheme="minorHAnsi" w:hAnsiTheme="minorHAnsi"/>
          <w:b/>
        </w:rPr>
      </w:pPr>
      <w:r w:rsidRPr="00ED7966">
        <w:rPr>
          <w:rFonts w:asciiTheme="minorHAnsi" w:hAnsiTheme="minorHAnsi"/>
        </w:rPr>
        <w:t xml:space="preserve">Bercial es la </w:t>
      </w:r>
      <w:r w:rsidRPr="00ED7966">
        <w:rPr>
          <w:rFonts w:asciiTheme="minorHAnsi" w:hAnsiTheme="minorHAnsi"/>
          <w:b/>
        </w:rPr>
        <w:t xml:space="preserve">marca </w:t>
      </w:r>
      <w:proofErr w:type="spellStart"/>
      <w:r w:rsidRPr="00ED7966">
        <w:rPr>
          <w:rFonts w:asciiTheme="minorHAnsi" w:hAnsiTheme="minorHAnsi"/>
          <w:b/>
        </w:rPr>
        <w:t>premium</w:t>
      </w:r>
      <w:proofErr w:type="spellEnd"/>
      <w:r w:rsidRPr="00ED7966">
        <w:rPr>
          <w:rFonts w:asciiTheme="minorHAnsi" w:hAnsiTheme="minorHAnsi"/>
        </w:rPr>
        <w:t xml:space="preserve"> de la bodega valenciana Sierra Norte formada por dos vinos, </w:t>
      </w:r>
      <w:r w:rsidRPr="00ED7966">
        <w:rPr>
          <w:rFonts w:asciiTheme="minorHAnsi" w:hAnsiTheme="minorHAnsi"/>
          <w:b/>
        </w:rPr>
        <w:t>Ladera Los Cantos y Blanco Selección</w:t>
      </w:r>
      <w:r w:rsidRPr="00ED7966">
        <w:rPr>
          <w:rFonts w:asciiTheme="minorHAnsi" w:hAnsiTheme="minorHAnsi"/>
        </w:rPr>
        <w:t xml:space="preserve">. Ambos son vinos de </w:t>
      </w:r>
      <w:r w:rsidR="00EF1DA4" w:rsidRPr="00ED7966">
        <w:rPr>
          <w:rFonts w:asciiTheme="minorHAnsi" w:hAnsiTheme="minorHAnsi"/>
        </w:rPr>
        <w:t>paraje</w:t>
      </w:r>
      <w:r w:rsidRPr="00ED7966">
        <w:rPr>
          <w:rFonts w:asciiTheme="minorHAnsi" w:hAnsiTheme="minorHAnsi"/>
        </w:rPr>
        <w:t xml:space="preserve">, elaborados con </w:t>
      </w:r>
      <w:r w:rsidR="00EF1DA4" w:rsidRPr="00ED7966">
        <w:rPr>
          <w:rFonts w:asciiTheme="minorHAnsi" w:hAnsiTheme="minorHAnsi"/>
          <w:b/>
        </w:rPr>
        <w:t>uvas seleccionadas de las mejores parcelas de</w:t>
      </w:r>
      <w:bookmarkStart w:id="0" w:name="_GoBack"/>
      <w:bookmarkEnd w:id="0"/>
      <w:r w:rsidR="00EF1DA4" w:rsidRPr="00ED7966">
        <w:rPr>
          <w:rFonts w:asciiTheme="minorHAnsi" w:hAnsiTheme="minorHAnsi"/>
          <w:b/>
        </w:rPr>
        <w:t xml:space="preserve">ntro de las 130 ha. de viñedo que la bodega tiene en </w:t>
      </w:r>
      <w:proofErr w:type="spellStart"/>
      <w:r w:rsidR="00EF1DA4" w:rsidRPr="00ED7966">
        <w:rPr>
          <w:rFonts w:asciiTheme="minorHAnsi" w:hAnsiTheme="minorHAnsi"/>
          <w:b/>
        </w:rPr>
        <w:t>Camporrobles</w:t>
      </w:r>
      <w:proofErr w:type="spellEnd"/>
      <w:r w:rsidR="00EF1DA4" w:rsidRPr="00ED7966">
        <w:rPr>
          <w:rFonts w:asciiTheme="minorHAnsi" w:hAnsiTheme="minorHAnsi"/>
        </w:rPr>
        <w:t xml:space="preserve">, </w:t>
      </w:r>
      <w:r w:rsidR="00ED7966">
        <w:rPr>
          <w:rFonts w:asciiTheme="minorHAnsi" w:hAnsiTheme="minorHAnsi"/>
        </w:rPr>
        <w:t>localización especial dentro</w:t>
      </w:r>
      <w:r w:rsidR="00EF1DA4" w:rsidRPr="00ED7966">
        <w:rPr>
          <w:rFonts w:asciiTheme="minorHAnsi" w:hAnsiTheme="minorHAnsi"/>
        </w:rPr>
        <w:t xml:space="preserve"> de la comarca </w:t>
      </w:r>
      <w:r w:rsidR="00ED7966" w:rsidRPr="005077E8">
        <w:rPr>
          <w:rFonts w:asciiTheme="minorHAnsi" w:hAnsiTheme="minorHAnsi"/>
        </w:rPr>
        <w:t>Requena-Utiel</w:t>
      </w:r>
      <w:r w:rsidR="00ED7966">
        <w:rPr>
          <w:rFonts w:asciiTheme="minorHAnsi" w:hAnsiTheme="minorHAnsi"/>
        </w:rPr>
        <w:t xml:space="preserve"> por estar en la zona de </w:t>
      </w:r>
      <w:r w:rsidR="00ED7966" w:rsidRPr="00ED7966">
        <w:rPr>
          <w:rFonts w:asciiTheme="minorHAnsi" w:hAnsiTheme="minorHAnsi"/>
          <w:b/>
        </w:rPr>
        <w:t>mayor altitud.</w:t>
      </w:r>
    </w:p>
    <w:p w14:paraId="6C3069FA" w14:textId="77777777" w:rsidR="00EF1DA4" w:rsidRPr="00ED7966" w:rsidRDefault="00EF1DA4" w:rsidP="00472F92">
      <w:pPr>
        <w:jc w:val="both"/>
        <w:rPr>
          <w:rFonts w:asciiTheme="minorHAnsi" w:hAnsiTheme="minorHAnsi"/>
        </w:rPr>
      </w:pPr>
    </w:p>
    <w:p w14:paraId="7C80F2CB" w14:textId="6DA73E43" w:rsidR="00EF1DA4" w:rsidRPr="00ED7966" w:rsidRDefault="00EF1DA4" w:rsidP="00472F92">
      <w:pPr>
        <w:jc w:val="both"/>
        <w:rPr>
          <w:rFonts w:asciiTheme="minorHAnsi" w:hAnsiTheme="minorHAnsi"/>
          <w:b/>
          <w:u w:val="single"/>
        </w:rPr>
      </w:pPr>
      <w:r w:rsidRPr="00ED7966">
        <w:rPr>
          <w:rFonts w:asciiTheme="minorHAnsi" w:hAnsiTheme="minorHAnsi"/>
          <w:b/>
          <w:u w:val="single"/>
        </w:rPr>
        <w:t>Un vino fruto de viñedos viejos</w:t>
      </w:r>
    </w:p>
    <w:p w14:paraId="79EF5545" w14:textId="77777777" w:rsidR="00EF1DA4" w:rsidRPr="00ED7966" w:rsidRDefault="00EF1DA4" w:rsidP="00472F92">
      <w:pPr>
        <w:jc w:val="both"/>
        <w:rPr>
          <w:rFonts w:asciiTheme="minorHAnsi" w:hAnsiTheme="minorHAnsi"/>
        </w:rPr>
      </w:pPr>
    </w:p>
    <w:p w14:paraId="5CC65FD6" w14:textId="05EF426B" w:rsidR="00AC2F43" w:rsidRPr="00ED7966" w:rsidRDefault="00EF1DA4" w:rsidP="00AC2F43">
      <w:pPr>
        <w:rPr>
          <w:rFonts w:asciiTheme="minorHAnsi" w:eastAsia="Times New Roman" w:hAnsiTheme="minorHAnsi"/>
          <w:b/>
        </w:rPr>
      </w:pPr>
      <w:r w:rsidRPr="00ED7966">
        <w:rPr>
          <w:rFonts w:asciiTheme="minorHAnsi" w:hAnsiTheme="minorHAnsi"/>
        </w:rPr>
        <w:t xml:space="preserve">Bercial Ladera Los Cantos está elaborado con la </w:t>
      </w:r>
      <w:r w:rsidRPr="00ED7966">
        <w:rPr>
          <w:rFonts w:asciiTheme="minorHAnsi" w:hAnsiTheme="minorHAnsi"/>
          <w:b/>
        </w:rPr>
        <w:t>uva autóctona de la DOP Utiel-Requena, Bobal</w:t>
      </w:r>
      <w:r w:rsidR="00ED7966" w:rsidRPr="00ED7966">
        <w:rPr>
          <w:rFonts w:asciiTheme="minorHAnsi" w:hAnsiTheme="minorHAnsi"/>
          <w:b/>
        </w:rPr>
        <w:t>,</w:t>
      </w:r>
      <w:r w:rsidRPr="00ED7966">
        <w:rPr>
          <w:rFonts w:asciiTheme="minorHAnsi" w:hAnsiTheme="minorHAnsi"/>
        </w:rPr>
        <w:t xml:space="preserve"> </w:t>
      </w:r>
      <w:proofErr w:type="spellStart"/>
      <w:r w:rsidRPr="00ED7966">
        <w:rPr>
          <w:rFonts w:asciiTheme="minorHAnsi" w:hAnsiTheme="minorHAnsi"/>
        </w:rPr>
        <w:t>vinificada</w:t>
      </w:r>
      <w:proofErr w:type="spellEnd"/>
      <w:r w:rsidRPr="00ED7966">
        <w:rPr>
          <w:rFonts w:asciiTheme="minorHAnsi" w:hAnsiTheme="minorHAnsi"/>
        </w:rPr>
        <w:t xml:space="preserve"> en armonía con </w:t>
      </w:r>
      <w:r w:rsidRPr="00ED7966">
        <w:rPr>
          <w:rFonts w:asciiTheme="minorHAnsi" w:hAnsiTheme="minorHAnsi"/>
          <w:b/>
        </w:rPr>
        <w:t>Cabernet Sauvignon</w:t>
      </w:r>
      <w:r w:rsidRPr="00ED7966">
        <w:rPr>
          <w:rFonts w:asciiTheme="minorHAnsi" w:hAnsiTheme="minorHAnsi"/>
        </w:rPr>
        <w:t xml:space="preserve">. Ambas variedades proceden de </w:t>
      </w:r>
      <w:r w:rsidRPr="00ED7966">
        <w:rPr>
          <w:rFonts w:asciiTheme="minorHAnsi" w:hAnsiTheme="minorHAnsi"/>
          <w:b/>
        </w:rPr>
        <w:t>viñedos viejos</w:t>
      </w:r>
      <w:r w:rsidR="00ED7966" w:rsidRPr="00ED7966">
        <w:rPr>
          <w:rFonts w:asciiTheme="minorHAnsi" w:hAnsiTheme="minorHAnsi"/>
          <w:b/>
        </w:rPr>
        <w:t xml:space="preserve"> ecológicos</w:t>
      </w:r>
      <w:r w:rsidR="005077E8">
        <w:rPr>
          <w:rFonts w:asciiTheme="minorHAnsi" w:hAnsiTheme="minorHAnsi"/>
          <w:b/>
        </w:rPr>
        <w:t>,</w:t>
      </w:r>
      <w:r w:rsidRPr="00ED7966">
        <w:rPr>
          <w:rFonts w:asciiTheme="minorHAnsi" w:hAnsiTheme="minorHAnsi"/>
          <w:b/>
        </w:rPr>
        <w:t xml:space="preserve"> </w:t>
      </w:r>
      <w:r w:rsidRPr="00830004">
        <w:rPr>
          <w:rFonts w:asciiTheme="minorHAnsi" w:hAnsiTheme="minorHAnsi"/>
          <w:b/>
        </w:rPr>
        <w:t xml:space="preserve">de </w:t>
      </w:r>
      <w:r w:rsidR="005077E8" w:rsidRPr="00830004">
        <w:rPr>
          <w:rFonts w:asciiTheme="minorHAnsi" w:hAnsiTheme="minorHAnsi"/>
          <w:b/>
        </w:rPr>
        <w:t>más de 60 años en el caso de la Bobal y de más de 40 en el caso de la Cabernet</w:t>
      </w:r>
      <w:r w:rsidR="005077E8">
        <w:rPr>
          <w:rFonts w:asciiTheme="minorHAnsi" w:hAnsiTheme="minorHAnsi"/>
        </w:rPr>
        <w:t>, viñedos de baja producción y, a su</w:t>
      </w:r>
      <w:r w:rsidRPr="00ED7966">
        <w:rPr>
          <w:rFonts w:asciiTheme="minorHAnsi" w:hAnsiTheme="minorHAnsi"/>
        </w:rPr>
        <w:t xml:space="preserve"> vez, de excelente calidad.</w:t>
      </w:r>
      <w:r w:rsidR="00AC2F43" w:rsidRPr="00ED7966">
        <w:rPr>
          <w:rFonts w:asciiTheme="minorHAnsi" w:hAnsiTheme="minorHAnsi"/>
        </w:rPr>
        <w:t xml:space="preserve"> En el proceso final de su elaboración ha </w:t>
      </w:r>
      <w:r w:rsidR="00AC2F43" w:rsidRPr="00ED7966">
        <w:rPr>
          <w:rFonts w:asciiTheme="minorHAnsi" w:eastAsia="Times New Roman" w:hAnsiTheme="minorHAnsi"/>
        </w:rPr>
        <w:t xml:space="preserve">realizado la </w:t>
      </w:r>
      <w:r w:rsidR="00AC2F43" w:rsidRPr="00ED7966">
        <w:rPr>
          <w:rFonts w:asciiTheme="minorHAnsi" w:eastAsia="Times New Roman" w:hAnsiTheme="minorHAnsi"/>
          <w:b/>
        </w:rPr>
        <w:t xml:space="preserve">fermentación </w:t>
      </w:r>
      <w:proofErr w:type="spellStart"/>
      <w:r w:rsidR="00AC2F43" w:rsidRPr="00ED7966">
        <w:rPr>
          <w:rFonts w:asciiTheme="minorHAnsi" w:eastAsia="Times New Roman" w:hAnsiTheme="minorHAnsi"/>
          <w:b/>
        </w:rPr>
        <w:t>maloláctica</w:t>
      </w:r>
      <w:proofErr w:type="spellEnd"/>
      <w:r w:rsidR="00AC2F43" w:rsidRPr="00ED7966">
        <w:rPr>
          <w:rFonts w:asciiTheme="minorHAnsi" w:eastAsia="Times New Roman" w:hAnsiTheme="minorHAnsi"/>
          <w:b/>
        </w:rPr>
        <w:t xml:space="preserve"> en barrica 1</w:t>
      </w:r>
      <w:r w:rsidR="00ED7966" w:rsidRPr="00ED7966">
        <w:rPr>
          <w:rFonts w:asciiTheme="minorHAnsi" w:eastAsia="Times New Roman" w:hAnsiTheme="minorHAnsi"/>
          <w:b/>
        </w:rPr>
        <w:t>00% roble francés</w:t>
      </w:r>
      <w:r w:rsidR="00ED7966">
        <w:rPr>
          <w:rFonts w:asciiTheme="minorHAnsi" w:eastAsia="Times New Roman" w:hAnsiTheme="minorHAnsi"/>
        </w:rPr>
        <w:t xml:space="preserve"> de primer uso, donde ha </w:t>
      </w:r>
      <w:r w:rsidR="00ED7966" w:rsidRPr="00ED7966">
        <w:rPr>
          <w:rFonts w:asciiTheme="minorHAnsi" w:eastAsia="Times New Roman" w:hAnsiTheme="minorHAnsi"/>
          <w:b/>
        </w:rPr>
        <w:t xml:space="preserve">envejecido </w:t>
      </w:r>
      <w:r w:rsidR="00AC2F43" w:rsidRPr="00ED7966">
        <w:rPr>
          <w:rFonts w:asciiTheme="minorHAnsi" w:eastAsia="Times New Roman" w:hAnsiTheme="minorHAnsi"/>
          <w:b/>
        </w:rPr>
        <w:t>hasta los 18 meses.</w:t>
      </w:r>
    </w:p>
    <w:p w14:paraId="0E78863C" w14:textId="77777777" w:rsidR="00AC2F43" w:rsidRPr="00ED7966" w:rsidRDefault="00AC2F43" w:rsidP="00EF1DA4">
      <w:pPr>
        <w:rPr>
          <w:rFonts w:asciiTheme="minorHAnsi" w:eastAsia="Times New Roman" w:hAnsiTheme="minorHAnsi"/>
        </w:rPr>
      </w:pPr>
    </w:p>
    <w:p w14:paraId="586ADA36" w14:textId="348EA1A7" w:rsidR="00AC2F43" w:rsidRPr="00ED7966" w:rsidRDefault="00AC2F43" w:rsidP="00AC2F43">
      <w:pPr>
        <w:rPr>
          <w:rFonts w:asciiTheme="minorHAnsi" w:eastAsia="Times New Roman" w:hAnsiTheme="minorHAnsi"/>
        </w:rPr>
      </w:pPr>
      <w:r w:rsidRPr="00ED7966">
        <w:rPr>
          <w:rFonts w:asciiTheme="minorHAnsi" w:eastAsia="Times New Roman" w:hAnsiTheme="minorHAnsi"/>
        </w:rPr>
        <w:t xml:space="preserve">En cata, Bercial es </w:t>
      </w:r>
      <w:r w:rsidRPr="00ED7966">
        <w:rPr>
          <w:rFonts w:asciiTheme="minorHAnsi" w:eastAsia="Times New Roman" w:hAnsiTheme="minorHAnsi"/>
          <w:b/>
        </w:rPr>
        <w:t>fino en aromas, fresco y elegante</w:t>
      </w:r>
      <w:r w:rsidRPr="00ED7966">
        <w:rPr>
          <w:rFonts w:asciiTheme="minorHAnsi" w:eastAsia="Times New Roman" w:hAnsiTheme="minorHAnsi"/>
        </w:rPr>
        <w:t xml:space="preserve">, con recuerdos de cacao y fruta madura sobre fondo de sotobosque. </w:t>
      </w:r>
      <w:r w:rsidRPr="00ED7966">
        <w:rPr>
          <w:rFonts w:asciiTheme="minorHAnsi" w:eastAsia="Times New Roman" w:hAnsiTheme="minorHAnsi"/>
          <w:b/>
        </w:rPr>
        <w:t>Complejo y expresivo</w:t>
      </w:r>
      <w:r w:rsidRPr="00ED7966">
        <w:rPr>
          <w:rFonts w:asciiTheme="minorHAnsi" w:eastAsia="Times New Roman" w:hAnsiTheme="minorHAnsi"/>
        </w:rPr>
        <w:t xml:space="preserve">. En boca es graso, redondo y de cuerpo medio. Taninos sedosos dentro de una estructura ligera pero con </w:t>
      </w:r>
      <w:r w:rsidRPr="00ED7966">
        <w:rPr>
          <w:rFonts w:asciiTheme="minorHAnsi" w:eastAsia="Times New Roman" w:hAnsiTheme="minorHAnsi"/>
          <w:b/>
        </w:rPr>
        <w:t>gran persistencia y elegancia.</w:t>
      </w:r>
    </w:p>
    <w:p w14:paraId="4780D3F9" w14:textId="77777777" w:rsidR="00AC2F43" w:rsidRPr="00ED7966" w:rsidRDefault="00AC2F43" w:rsidP="00EF1DA4">
      <w:pPr>
        <w:rPr>
          <w:rFonts w:asciiTheme="minorHAnsi" w:eastAsia="Times New Roman" w:hAnsiTheme="minorHAnsi"/>
        </w:rPr>
      </w:pPr>
    </w:p>
    <w:p w14:paraId="3452422A" w14:textId="3713995C" w:rsidR="00B04D95" w:rsidRPr="00ED7966" w:rsidRDefault="00AC2F43" w:rsidP="00374807">
      <w:pPr>
        <w:jc w:val="both"/>
        <w:rPr>
          <w:rFonts w:asciiTheme="minorHAnsi" w:hAnsiTheme="minorHAnsi"/>
          <w:b/>
        </w:rPr>
      </w:pPr>
      <w:r w:rsidRPr="00830004">
        <w:rPr>
          <w:rFonts w:asciiTheme="minorHAnsi" w:hAnsiTheme="minorHAnsi"/>
        </w:rPr>
        <w:t xml:space="preserve">La añada </w:t>
      </w:r>
      <w:r w:rsidR="005077E8" w:rsidRPr="00830004">
        <w:rPr>
          <w:rFonts w:asciiTheme="minorHAnsi" w:hAnsiTheme="minorHAnsi"/>
        </w:rPr>
        <w:t>2016</w:t>
      </w:r>
      <w:r w:rsidR="00ED7966" w:rsidRPr="00830004">
        <w:rPr>
          <w:rFonts w:asciiTheme="minorHAnsi" w:hAnsiTheme="minorHAnsi"/>
        </w:rPr>
        <w:t xml:space="preserve"> de Bercial Ladera Los Cantos</w:t>
      </w:r>
      <w:r w:rsidRPr="00830004">
        <w:rPr>
          <w:rFonts w:asciiTheme="minorHAnsi" w:hAnsiTheme="minorHAnsi"/>
        </w:rPr>
        <w:t xml:space="preserve"> ya ha recibido otras</w:t>
      </w:r>
      <w:r w:rsidR="00ED7966" w:rsidRPr="00830004">
        <w:rPr>
          <w:rFonts w:asciiTheme="minorHAnsi" w:hAnsiTheme="minorHAnsi"/>
        </w:rPr>
        <w:t xml:space="preserve"> distinciones, como los </w:t>
      </w:r>
      <w:r w:rsidR="00ED7966" w:rsidRPr="00830004">
        <w:rPr>
          <w:rFonts w:asciiTheme="minorHAnsi" w:hAnsiTheme="minorHAnsi"/>
          <w:b/>
        </w:rPr>
        <w:t xml:space="preserve">90 puntos de la Guía </w:t>
      </w:r>
      <w:proofErr w:type="spellStart"/>
      <w:r w:rsidR="00ED7966" w:rsidRPr="00830004">
        <w:rPr>
          <w:rFonts w:asciiTheme="minorHAnsi" w:hAnsiTheme="minorHAnsi"/>
          <w:b/>
        </w:rPr>
        <w:t>Peñín</w:t>
      </w:r>
      <w:proofErr w:type="spellEnd"/>
      <w:r w:rsidR="00ED7966" w:rsidRPr="00830004">
        <w:rPr>
          <w:rFonts w:asciiTheme="minorHAnsi" w:hAnsiTheme="minorHAnsi"/>
          <w:b/>
        </w:rPr>
        <w:t xml:space="preserve"> 202</w:t>
      </w:r>
      <w:r w:rsidR="005077E8" w:rsidRPr="00830004">
        <w:rPr>
          <w:rFonts w:asciiTheme="minorHAnsi" w:hAnsiTheme="minorHAnsi"/>
          <w:b/>
        </w:rPr>
        <w:t>0</w:t>
      </w:r>
      <w:r w:rsidR="00ED7966" w:rsidRPr="00ED7966">
        <w:rPr>
          <w:rFonts w:asciiTheme="minorHAnsi" w:hAnsiTheme="minorHAnsi"/>
        </w:rPr>
        <w:t>.</w:t>
      </w:r>
      <w:r w:rsidR="00ED7966">
        <w:rPr>
          <w:rFonts w:asciiTheme="minorHAnsi" w:hAnsiTheme="minorHAnsi"/>
        </w:rPr>
        <w:t xml:space="preserve"> El vino cuenta con la </w:t>
      </w:r>
      <w:r w:rsidR="00ED7966" w:rsidRPr="00ED7966">
        <w:rPr>
          <w:rFonts w:asciiTheme="minorHAnsi" w:hAnsiTheme="minorHAnsi"/>
          <w:b/>
        </w:rPr>
        <w:t>certificación de ecológico y vegano.</w:t>
      </w:r>
    </w:p>
    <w:sectPr w:rsidR="00B04D95" w:rsidRPr="00ED7966" w:rsidSect="002465D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9143B" w14:textId="77777777" w:rsidR="00F90C0E" w:rsidRDefault="00F90C0E">
      <w:r>
        <w:separator/>
      </w:r>
    </w:p>
  </w:endnote>
  <w:endnote w:type="continuationSeparator" w:id="0">
    <w:p w14:paraId="26973F70" w14:textId="77777777" w:rsidR="00F90C0E" w:rsidRDefault="00F9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57BE5" w14:textId="77777777" w:rsidR="002465DA" w:rsidRPr="00753254" w:rsidRDefault="002465DA" w:rsidP="002465DA">
    <w:pPr>
      <w:pStyle w:val="Piedepgina"/>
      <w:tabs>
        <w:tab w:val="center" w:pos="4150"/>
        <w:tab w:val="left" w:pos="5933"/>
      </w:tabs>
      <w:rPr>
        <w:rFonts w:ascii="Calibri Light" w:hAnsi="Calibri Light"/>
        <w:sz w:val="20"/>
      </w:rPr>
    </w:pPr>
    <w:r w:rsidRPr="00753254">
      <w:rPr>
        <w:rFonts w:ascii="Calibri Light" w:hAnsi="Calibri Light"/>
        <w:sz w:val="20"/>
      </w:rPr>
      <w:tab/>
      <w:t>www.bodegasierranorte.com</w:t>
    </w:r>
    <w:r w:rsidRPr="00753254">
      <w:rPr>
        <w:rFonts w:ascii="Calibri Light" w:hAnsi="Calibri Light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4BB53" w14:textId="77777777" w:rsidR="00F90C0E" w:rsidRDefault="00F90C0E">
      <w:r>
        <w:separator/>
      </w:r>
    </w:p>
  </w:footnote>
  <w:footnote w:type="continuationSeparator" w:id="0">
    <w:p w14:paraId="4B1056F8" w14:textId="77777777" w:rsidR="00F90C0E" w:rsidRDefault="00F90C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01718" w14:textId="44F9BF1E" w:rsidR="002465DA" w:rsidRDefault="00053A00">
    <w:pPr>
      <w:pStyle w:val="Encabezado"/>
      <w:rPr>
        <w:noProof/>
        <w:lang w:val="en-US"/>
      </w:rPr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B4E9DA" wp14:editId="693C2F91">
              <wp:simplePos x="0" y="0"/>
              <wp:positionH relativeFrom="column">
                <wp:posOffset>3657600</wp:posOffset>
              </wp:positionH>
              <wp:positionV relativeFrom="paragraph">
                <wp:posOffset>-4445</wp:posOffset>
              </wp:positionV>
              <wp:extent cx="2057400" cy="685800"/>
              <wp:effectExtent l="0" t="0" r="0" b="0"/>
              <wp:wrapTight wrapText="bothSides">
                <wp:wrapPolygon edited="0">
                  <wp:start x="400" y="1800"/>
                  <wp:lineTo x="400" y="19800"/>
                  <wp:lineTo x="21000" y="19800"/>
                  <wp:lineTo x="21000" y="1800"/>
                  <wp:lineTo x="400" y="180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BF9D7" w14:textId="77777777" w:rsidR="002465DA" w:rsidRPr="0003107A" w:rsidRDefault="002465DA" w:rsidP="002465DA">
                          <w:pPr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03107A">
                            <w:rPr>
                              <w:rFonts w:ascii="Calibri" w:hAnsi="Calibri"/>
                              <w:sz w:val="20"/>
                            </w:rPr>
                            <w:t>Contacto: Raquel González</w:t>
                          </w:r>
                        </w:p>
                        <w:p w14:paraId="4F8CA703" w14:textId="77777777" w:rsidR="002465DA" w:rsidRPr="0003107A" w:rsidRDefault="002465DA" w:rsidP="002465DA">
                          <w:pPr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03107A">
                            <w:rPr>
                              <w:rFonts w:ascii="Calibri" w:hAnsi="Calibri"/>
                              <w:sz w:val="20"/>
                            </w:rPr>
                            <w:t xml:space="preserve">Mail: </w:t>
                          </w:r>
                          <w:hyperlink r:id="rId1" w:history="1">
                            <w:r w:rsidRPr="0003107A">
                              <w:rPr>
                                <w:rStyle w:val="Hipervnculo"/>
                                <w:rFonts w:ascii="Calibri" w:hAnsi="Calibri"/>
                                <w:sz w:val="20"/>
                              </w:rPr>
                              <w:t>raquel@acentuate.es</w:t>
                            </w:r>
                          </w:hyperlink>
                        </w:p>
                        <w:p w14:paraId="61F00C3C" w14:textId="77777777" w:rsidR="002465DA" w:rsidRPr="0002466E" w:rsidRDefault="002465DA" w:rsidP="002465DA">
                          <w:pPr>
                            <w:rPr>
                              <w:rFonts w:ascii="Calibri" w:hAnsi="Calibri"/>
                            </w:rPr>
                          </w:pPr>
                          <w:r w:rsidRPr="0003107A">
                            <w:rPr>
                              <w:rFonts w:ascii="Calibri" w:hAnsi="Calibri"/>
                              <w:sz w:val="20"/>
                            </w:rPr>
                            <w:t xml:space="preserve">Móvil: </w:t>
                          </w:r>
                          <w:r w:rsidR="00223FFC">
                            <w:rPr>
                              <w:rFonts w:ascii="Calibri" w:hAnsi="Calibri"/>
                              <w:sz w:val="20"/>
                            </w:rPr>
                            <w:t>659 872 542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4E9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in;margin-top:-.35pt;width:16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" filled="f" stroked="f">
              <v:textbox inset=",7.2pt,,7.2pt">
                <w:txbxContent>
                  <w:p w14:paraId="5C5BF9D7" w14:textId="77777777" w:rsidR="002465DA" w:rsidRPr="0003107A" w:rsidRDefault="002465DA" w:rsidP="002465DA">
                    <w:pPr>
                      <w:rPr>
                        <w:rFonts w:ascii="Calibri" w:hAnsi="Calibri"/>
                        <w:sz w:val="20"/>
                      </w:rPr>
                    </w:pPr>
                    <w:r w:rsidRPr="0003107A">
                      <w:rPr>
                        <w:rFonts w:ascii="Calibri" w:hAnsi="Calibri"/>
                        <w:sz w:val="20"/>
                      </w:rPr>
                      <w:t>Contacto: Raquel González</w:t>
                    </w:r>
                  </w:p>
                  <w:p w14:paraId="4F8CA703" w14:textId="77777777" w:rsidR="002465DA" w:rsidRPr="0003107A" w:rsidRDefault="002465DA" w:rsidP="002465DA">
                    <w:pPr>
                      <w:rPr>
                        <w:rFonts w:ascii="Calibri" w:hAnsi="Calibri"/>
                        <w:sz w:val="20"/>
                      </w:rPr>
                    </w:pPr>
                    <w:r w:rsidRPr="0003107A">
                      <w:rPr>
                        <w:rFonts w:ascii="Calibri" w:hAnsi="Calibri"/>
                        <w:sz w:val="20"/>
                      </w:rPr>
                      <w:t xml:space="preserve">Mail: </w:t>
                    </w:r>
                    <w:hyperlink r:id="rId2" w:history="1">
                      <w:r w:rsidRPr="0003107A">
                        <w:rPr>
                          <w:rStyle w:val="Hipervnculo"/>
                          <w:rFonts w:ascii="Calibri" w:hAnsi="Calibri"/>
                          <w:sz w:val="20"/>
                        </w:rPr>
                        <w:t>raquel@acentuate.es</w:t>
                      </w:r>
                    </w:hyperlink>
                  </w:p>
                  <w:p w14:paraId="61F00C3C" w14:textId="77777777" w:rsidR="002465DA" w:rsidRPr="0002466E" w:rsidRDefault="002465DA" w:rsidP="002465DA">
                    <w:pPr>
                      <w:rPr>
                        <w:rFonts w:ascii="Calibri" w:hAnsi="Calibri"/>
                      </w:rPr>
                    </w:pPr>
                    <w:r w:rsidRPr="0003107A">
                      <w:rPr>
                        <w:rFonts w:ascii="Calibri" w:hAnsi="Calibri"/>
                        <w:sz w:val="20"/>
                      </w:rPr>
                      <w:t xml:space="preserve">Móvil: </w:t>
                    </w:r>
                    <w:r w:rsidR="00223FFC">
                      <w:rPr>
                        <w:rFonts w:ascii="Calibri" w:hAnsi="Calibri"/>
                        <w:sz w:val="20"/>
                      </w:rPr>
                      <w:t>659 872 542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DE1271">
      <w:rPr>
        <w:noProof/>
        <w:lang w:eastAsia="es-ES_tradnl"/>
      </w:rPr>
      <w:drawing>
        <wp:inline distT="0" distB="0" distL="0" distR="0" wp14:anchorId="5A7C4216" wp14:editId="6C00236D">
          <wp:extent cx="1308735" cy="5577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ERRA NORTE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730" cy="566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72BDF9" w14:textId="77777777" w:rsidR="002465DA" w:rsidRDefault="002465D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C82F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BE332D"/>
    <w:multiLevelType w:val="hybridMultilevel"/>
    <w:tmpl w:val="1A8A7E4C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C1B2F"/>
    <w:multiLevelType w:val="hybridMultilevel"/>
    <w:tmpl w:val="45BA7088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05B97"/>
    <w:multiLevelType w:val="hybridMultilevel"/>
    <w:tmpl w:val="FA0E7C7C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51ACC"/>
    <w:multiLevelType w:val="hybridMultilevel"/>
    <w:tmpl w:val="86CCA91E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24EB7"/>
    <w:multiLevelType w:val="hybridMultilevel"/>
    <w:tmpl w:val="F5B0E4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9251E"/>
    <w:multiLevelType w:val="hybridMultilevel"/>
    <w:tmpl w:val="3572BC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A764E"/>
    <w:multiLevelType w:val="hybridMultilevel"/>
    <w:tmpl w:val="E4C888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35753"/>
    <w:multiLevelType w:val="hybridMultilevel"/>
    <w:tmpl w:val="C9AA1A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E"/>
    <w:rsid w:val="000034DE"/>
    <w:rsid w:val="00011E9F"/>
    <w:rsid w:val="0002466E"/>
    <w:rsid w:val="00030FC6"/>
    <w:rsid w:val="00053A00"/>
    <w:rsid w:val="000550BD"/>
    <w:rsid w:val="000636A9"/>
    <w:rsid w:val="00082530"/>
    <w:rsid w:val="0008498B"/>
    <w:rsid w:val="00087A72"/>
    <w:rsid w:val="000A2064"/>
    <w:rsid w:val="000A4C3A"/>
    <w:rsid w:val="000D1671"/>
    <w:rsid w:val="000D5581"/>
    <w:rsid w:val="000D66A9"/>
    <w:rsid w:val="000D67C1"/>
    <w:rsid w:val="000E3778"/>
    <w:rsid w:val="00100870"/>
    <w:rsid w:val="00103BD1"/>
    <w:rsid w:val="001107F1"/>
    <w:rsid w:val="00131EB5"/>
    <w:rsid w:val="00151D87"/>
    <w:rsid w:val="00164A00"/>
    <w:rsid w:val="0017012D"/>
    <w:rsid w:val="001710CC"/>
    <w:rsid w:val="00173D25"/>
    <w:rsid w:val="001907F6"/>
    <w:rsid w:val="00191F9E"/>
    <w:rsid w:val="00192685"/>
    <w:rsid w:val="00197142"/>
    <w:rsid w:val="001A1CA2"/>
    <w:rsid w:val="001A5682"/>
    <w:rsid w:val="001A5D25"/>
    <w:rsid w:val="001A62A1"/>
    <w:rsid w:val="001B54F6"/>
    <w:rsid w:val="001E0663"/>
    <w:rsid w:val="001E3AD9"/>
    <w:rsid w:val="001E7925"/>
    <w:rsid w:val="001F18F2"/>
    <w:rsid w:val="001F1B8B"/>
    <w:rsid w:val="001F4A7C"/>
    <w:rsid w:val="001F5F3D"/>
    <w:rsid w:val="002031C0"/>
    <w:rsid w:val="00207FEE"/>
    <w:rsid w:val="0021647B"/>
    <w:rsid w:val="00216B36"/>
    <w:rsid w:val="002175AE"/>
    <w:rsid w:val="002200EF"/>
    <w:rsid w:val="002236CC"/>
    <w:rsid w:val="00223FFC"/>
    <w:rsid w:val="0023269E"/>
    <w:rsid w:val="00234D2F"/>
    <w:rsid w:val="00240CA5"/>
    <w:rsid w:val="002465DA"/>
    <w:rsid w:val="00251829"/>
    <w:rsid w:val="00251F95"/>
    <w:rsid w:val="002628D1"/>
    <w:rsid w:val="00263D0C"/>
    <w:rsid w:val="0027422D"/>
    <w:rsid w:val="00280728"/>
    <w:rsid w:val="002814FE"/>
    <w:rsid w:val="002919C5"/>
    <w:rsid w:val="002956C3"/>
    <w:rsid w:val="002A206C"/>
    <w:rsid w:val="002A3631"/>
    <w:rsid w:val="002A3F64"/>
    <w:rsid w:val="002C0157"/>
    <w:rsid w:val="002C24BF"/>
    <w:rsid w:val="002C542A"/>
    <w:rsid w:val="002C6C03"/>
    <w:rsid w:val="002C72F7"/>
    <w:rsid w:val="002D086C"/>
    <w:rsid w:val="002D643C"/>
    <w:rsid w:val="002D7FF1"/>
    <w:rsid w:val="002E0632"/>
    <w:rsid w:val="002E62B9"/>
    <w:rsid w:val="002F4F2B"/>
    <w:rsid w:val="0031124B"/>
    <w:rsid w:val="003125EC"/>
    <w:rsid w:val="00330E79"/>
    <w:rsid w:val="0033271D"/>
    <w:rsid w:val="00336E8E"/>
    <w:rsid w:val="00346F94"/>
    <w:rsid w:val="003500B0"/>
    <w:rsid w:val="00373C21"/>
    <w:rsid w:val="00374807"/>
    <w:rsid w:val="00385C9B"/>
    <w:rsid w:val="00392B63"/>
    <w:rsid w:val="00394B5B"/>
    <w:rsid w:val="003A001A"/>
    <w:rsid w:val="003A7EFC"/>
    <w:rsid w:val="003B2E30"/>
    <w:rsid w:val="003B43F7"/>
    <w:rsid w:val="003B6A6A"/>
    <w:rsid w:val="003C0AB0"/>
    <w:rsid w:val="003C3DC4"/>
    <w:rsid w:val="003C3E64"/>
    <w:rsid w:val="003E07BE"/>
    <w:rsid w:val="003F00A9"/>
    <w:rsid w:val="004015C2"/>
    <w:rsid w:val="00406D07"/>
    <w:rsid w:val="00407FF5"/>
    <w:rsid w:val="004174FA"/>
    <w:rsid w:val="00420523"/>
    <w:rsid w:val="00436027"/>
    <w:rsid w:val="00441EBF"/>
    <w:rsid w:val="0044635E"/>
    <w:rsid w:val="004653B5"/>
    <w:rsid w:val="00472F92"/>
    <w:rsid w:val="004957F7"/>
    <w:rsid w:val="004A2BE6"/>
    <w:rsid w:val="004A510E"/>
    <w:rsid w:val="004A5F13"/>
    <w:rsid w:val="004B5994"/>
    <w:rsid w:val="004E2AAA"/>
    <w:rsid w:val="004E4937"/>
    <w:rsid w:val="004F35C3"/>
    <w:rsid w:val="004F5D27"/>
    <w:rsid w:val="0050655D"/>
    <w:rsid w:val="005077E8"/>
    <w:rsid w:val="00534E7B"/>
    <w:rsid w:val="00536CAC"/>
    <w:rsid w:val="00540179"/>
    <w:rsid w:val="00572428"/>
    <w:rsid w:val="0057408E"/>
    <w:rsid w:val="00574AE0"/>
    <w:rsid w:val="0059131A"/>
    <w:rsid w:val="00593D71"/>
    <w:rsid w:val="0059435D"/>
    <w:rsid w:val="005B2FD2"/>
    <w:rsid w:val="005E73EA"/>
    <w:rsid w:val="005F11D8"/>
    <w:rsid w:val="00610FCA"/>
    <w:rsid w:val="006212B1"/>
    <w:rsid w:val="00623D70"/>
    <w:rsid w:val="00632158"/>
    <w:rsid w:val="00643D53"/>
    <w:rsid w:val="0068324D"/>
    <w:rsid w:val="0069573C"/>
    <w:rsid w:val="006A105F"/>
    <w:rsid w:val="006A21C9"/>
    <w:rsid w:val="006A3188"/>
    <w:rsid w:val="006B09FC"/>
    <w:rsid w:val="006B4F65"/>
    <w:rsid w:val="006C0B6B"/>
    <w:rsid w:val="006D0AF8"/>
    <w:rsid w:val="006F1710"/>
    <w:rsid w:val="00705993"/>
    <w:rsid w:val="00705A84"/>
    <w:rsid w:val="0071130D"/>
    <w:rsid w:val="00715FD4"/>
    <w:rsid w:val="0072238A"/>
    <w:rsid w:val="00733EAE"/>
    <w:rsid w:val="00750A0F"/>
    <w:rsid w:val="00755DE9"/>
    <w:rsid w:val="00761A78"/>
    <w:rsid w:val="00764B60"/>
    <w:rsid w:val="007724BF"/>
    <w:rsid w:val="00773CD7"/>
    <w:rsid w:val="007747D8"/>
    <w:rsid w:val="00792B42"/>
    <w:rsid w:val="007A0702"/>
    <w:rsid w:val="007B45E2"/>
    <w:rsid w:val="007B61AF"/>
    <w:rsid w:val="007B6208"/>
    <w:rsid w:val="007C1599"/>
    <w:rsid w:val="007C2F93"/>
    <w:rsid w:val="007C33E3"/>
    <w:rsid w:val="007D234C"/>
    <w:rsid w:val="007E424B"/>
    <w:rsid w:val="007F402B"/>
    <w:rsid w:val="008100F6"/>
    <w:rsid w:val="00814367"/>
    <w:rsid w:val="00821484"/>
    <w:rsid w:val="008240B2"/>
    <w:rsid w:val="008253AC"/>
    <w:rsid w:val="00830004"/>
    <w:rsid w:val="0084570D"/>
    <w:rsid w:val="00861640"/>
    <w:rsid w:val="00863585"/>
    <w:rsid w:val="00874200"/>
    <w:rsid w:val="0087457B"/>
    <w:rsid w:val="00881D75"/>
    <w:rsid w:val="00894EDB"/>
    <w:rsid w:val="008A185E"/>
    <w:rsid w:val="008A6948"/>
    <w:rsid w:val="008C4C75"/>
    <w:rsid w:val="008D1E62"/>
    <w:rsid w:val="008D6CC4"/>
    <w:rsid w:val="008E242B"/>
    <w:rsid w:val="008F0EFF"/>
    <w:rsid w:val="008F3993"/>
    <w:rsid w:val="008F6385"/>
    <w:rsid w:val="00906212"/>
    <w:rsid w:val="00907FBD"/>
    <w:rsid w:val="00911B89"/>
    <w:rsid w:val="00913EE1"/>
    <w:rsid w:val="00932365"/>
    <w:rsid w:val="00933BC7"/>
    <w:rsid w:val="00943EA7"/>
    <w:rsid w:val="009478BA"/>
    <w:rsid w:val="009625AE"/>
    <w:rsid w:val="009646AC"/>
    <w:rsid w:val="00964704"/>
    <w:rsid w:val="00964E4A"/>
    <w:rsid w:val="0096787E"/>
    <w:rsid w:val="00971110"/>
    <w:rsid w:val="009811A0"/>
    <w:rsid w:val="009814D8"/>
    <w:rsid w:val="0098250C"/>
    <w:rsid w:val="00990839"/>
    <w:rsid w:val="009B76ED"/>
    <w:rsid w:val="009C1DFD"/>
    <w:rsid w:val="009C7821"/>
    <w:rsid w:val="009E2635"/>
    <w:rsid w:val="009E466E"/>
    <w:rsid w:val="009E70AF"/>
    <w:rsid w:val="009F7D5A"/>
    <w:rsid w:val="00A06840"/>
    <w:rsid w:val="00A07980"/>
    <w:rsid w:val="00A1024D"/>
    <w:rsid w:val="00A30CAF"/>
    <w:rsid w:val="00A42670"/>
    <w:rsid w:val="00A44953"/>
    <w:rsid w:val="00A46217"/>
    <w:rsid w:val="00A515A0"/>
    <w:rsid w:val="00A516BB"/>
    <w:rsid w:val="00A54E13"/>
    <w:rsid w:val="00A60C25"/>
    <w:rsid w:val="00A6310A"/>
    <w:rsid w:val="00A7336F"/>
    <w:rsid w:val="00A82540"/>
    <w:rsid w:val="00A90D88"/>
    <w:rsid w:val="00A947B0"/>
    <w:rsid w:val="00A97F6B"/>
    <w:rsid w:val="00AA21DF"/>
    <w:rsid w:val="00AA5985"/>
    <w:rsid w:val="00AB32DC"/>
    <w:rsid w:val="00AB5EC4"/>
    <w:rsid w:val="00AC2F43"/>
    <w:rsid w:val="00AC6178"/>
    <w:rsid w:val="00AD3AA9"/>
    <w:rsid w:val="00AD69FA"/>
    <w:rsid w:val="00AD6A1E"/>
    <w:rsid w:val="00AE393C"/>
    <w:rsid w:val="00AE6576"/>
    <w:rsid w:val="00AF1680"/>
    <w:rsid w:val="00B04D95"/>
    <w:rsid w:val="00B0716A"/>
    <w:rsid w:val="00B2495B"/>
    <w:rsid w:val="00B307D6"/>
    <w:rsid w:val="00B34CAB"/>
    <w:rsid w:val="00B45475"/>
    <w:rsid w:val="00B50292"/>
    <w:rsid w:val="00B53672"/>
    <w:rsid w:val="00B56EA3"/>
    <w:rsid w:val="00B6562A"/>
    <w:rsid w:val="00B65DA8"/>
    <w:rsid w:val="00B9482B"/>
    <w:rsid w:val="00BA3CAA"/>
    <w:rsid w:val="00BB02F2"/>
    <w:rsid w:val="00BB1ABC"/>
    <w:rsid w:val="00BB3782"/>
    <w:rsid w:val="00BC5BBB"/>
    <w:rsid w:val="00BE0A19"/>
    <w:rsid w:val="00BE4C69"/>
    <w:rsid w:val="00BF6403"/>
    <w:rsid w:val="00BF741F"/>
    <w:rsid w:val="00C01DBC"/>
    <w:rsid w:val="00C02799"/>
    <w:rsid w:val="00C02F5A"/>
    <w:rsid w:val="00C106BF"/>
    <w:rsid w:val="00C13B3B"/>
    <w:rsid w:val="00C1776A"/>
    <w:rsid w:val="00C232CE"/>
    <w:rsid w:val="00C34A84"/>
    <w:rsid w:val="00C470F3"/>
    <w:rsid w:val="00C5002A"/>
    <w:rsid w:val="00C51A6E"/>
    <w:rsid w:val="00C65309"/>
    <w:rsid w:val="00C676D4"/>
    <w:rsid w:val="00C76A4E"/>
    <w:rsid w:val="00C87798"/>
    <w:rsid w:val="00C94D62"/>
    <w:rsid w:val="00CB030B"/>
    <w:rsid w:val="00CB47B5"/>
    <w:rsid w:val="00CB7543"/>
    <w:rsid w:val="00CC2DD1"/>
    <w:rsid w:val="00CC7CD8"/>
    <w:rsid w:val="00CE4655"/>
    <w:rsid w:val="00CE700A"/>
    <w:rsid w:val="00CF534E"/>
    <w:rsid w:val="00D02C62"/>
    <w:rsid w:val="00D03432"/>
    <w:rsid w:val="00D1286A"/>
    <w:rsid w:val="00D2478A"/>
    <w:rsid w:val="00D2645B"/>
    <w:rsid w:val="00D32517"/>
    <w:rsid w:val="00D42DA1"/>
    <w:rsid w:val="00D4333B"/>
    <w:rsid w:val="00D45C31"/>
    <w:rsid w:val="00D45D30"/>
    <w:rsid w:val="00D5615F"/>
    <w:rsid w:val="00D616FB"/>
    <w:rsid w:val="00D63BDB"/>
    <w:rsid w:val="00D72B2A"/>
    <w:rsid w:val="00D74265"/>
    <w:rsid w:val="00D755EF"/>
    <w:rsid w:val="00D82BCC"/>
    <w:rsid w:val="00D929E1"/>
    <w:rsid w:val="00D94339"/>
    <w:rsid w:val="00D9728B"/>
    <w:rsid w:val="00DA5B62"/>
    <w:rsid w:val="00DB35F8"/>
    <w:rsid w:val="00DB681A"/>
    <w:rsid w:val="00DC7AC2"/>
    <w:rsid w:val="00DC7D54"/>
    <w:rsid w:val="00DD2220"/>
    <w:rsid w:val="00DE1271"/>
    <w:rsid w:val="00DF4FC6"/>
    <w:rsid w:val="00E0579A"/>
    <w:rsid w:val="00E15C84"/>
    <w:rsid w:val="00E230D5"/>
    <w:rsid w:val="00E264B6"/>
    <w:rsid w:val="00E32C87"/>
    <w:rsid w:val="00E406ED"/>
    <w:rsid w:val="00E44BC7"/>
    <w:rsid w:val="00E51633"/>
    <w:rsid w:val="00E60055"/>
    <w:rsid w:val="00E6648A"/>
    <w:rsid w:val="00E735A6"/>
    <w:rsid w:val="00E75375"/>
    <w:rsid w:val="00E80A49"/>
    <w:rsid w:val="00E83E4A"/>
    <w:rsid w:val="00E85019"/>
    <w:rsid w:val="00E92F83"/>
    <w:rsid w:val="00EA2A9A"/>
    <w:rsid w:val="00EA2FDE"/>
    <w:rsid w:val="00EA6ECF"/>
    <w:rsid w:val="00EA6EF8"/>
    <w:rsid w:val="00EA7AE5"/>
    <w:rsid w:val="00EB1660"/>
    <w:rsid w:val="00EB208B"/>
    <w:rsid w:val="00EB23EE"/>
    <w:rsid w:val="00EC38BD"/>
    <w:rsid w:val="00ED1559"/>
    <w:rsid w:val="00ED3FC1"/>
    <w:rsid w:val="00ED7966"/>
    <w:rsid w:val="00EF1DA4"/>
    <w:rsid w:val="00EF5BCD"/>
    <w:rsid w:val="00F01C7D"/>
    <w:rsid w:val="00F047F4"/>
    <w:rsid w:val="00F14DD7"/>
    <w:rsid w:val="00F30A1E"/>
    <w:rsid w:val="00F33AC8"/>
    <w:rsid w:val="00F50EFD"/>
    <w:rsid w:val="00F55354"/>
    <w:rsid w:val="00F72C11"/>
    <w:rsid w:val="00F808FC"/>
    <w:rsid w:val="00F90C0E"/>
    <w:rsid w:val="00F9129C"/>
    <w:rsid w:val="00F91767"/>
    <w:rsid w:val="00FA21F6"/>
    <w:rsid w:val="00FC4047"/>
    <w:rsid w:val="00FD30EE"/>
    <w:rsid w:val="00FE06AF"/>
    <w:rsid w:val="00FE67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276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0655D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2466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2466E"/>
    <w:pPr>
      <w:tabs>
        <w:tab w:val="center" w:pos="4320"/>
        <w:tab w:val="right" w:pos="8640"/>
      </w:tabs>
    </w:pPr>
    <w:rPr>
      <w:rFonts w:ascii="Cambria" w:hAnsi="Cambria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466E"/>
  </w:style>
  <w:style w:type="paragraph" w:styleId="Piedepgina">
    <w:name w:val="footer"/>
    <w:basedOn w:val="Normal"/>
    <w:link w:val="PiedepginaCar"/>
    <w:uiPriority w:val="99"/>
    <w:unhideWhenUsed/>
    <w:rsid w:val="0002466E"/>
    <w:pPr>
      <w:tabs>
        <w:tab w:val="center" w:pos="4320"/>
        <w:tab w:val="right" w:pos="8640"/>
      </w:tabs>
    </w:pPr>
    <w:rPr>
      <w:rFonts w:ascii="Cambria" w:hAnsi="Cambria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466E"/>
  </w:style>
  <w:style w:type="character" w:styleId="Refdecomentario">
    <w:name w:val="annotation reference"/>
    <w:uiPriority w:val="99"/>
    <w:semiHidden/>
    <w:unhideWhenUsed/>
    <w:rsid w:val="00D248B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48BC"/>
    <w:pPr>
      <w:spacing w:after="200"/>
    </w:pPr>
    <w:rPr>
      <w:rFonts w:ascii="Cambria" w:hAnsi="Cambria"/>
    </w:rPr>
  </w:style>
  <w:style w:type="character" w:customStyle="1" w:styleId="TextocomentarioCar">
    <w:name w:val="Texto comentario Car"/>
    <w:link w:val="Textocomentario"/>
    <w:uiPriority w:val="99"/>
    <w:semiHidden/>
    <w:rsid w:val="00D248B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48B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248BC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8B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248B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CA7CB2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styleId="Textoennegrita">
    <w:name w:val="Strong"/>
    <w:uiPriority w:val="22"/>
    <w:qFormat/>
    <w:rsid w:val="00B5503F"/>
    <w:rPr>
      <w:b/>
    </w:rPr>
  </w:style>
  <w:style w:type="paragraph" w:customStyle="1" w:styleId="Default">
    <w:name w:val="Default"/>
    <w:rsid w:val="007E0A1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rsid w:val="008F0EFF"/>
    <w:pPr>
      <w:spacing w:after="200"/>
      <w:ind w:left="720"/>
      <w:contextualSpacing/>
    </w:pPr>
    <w:rPr>
      <w:rFonts w:ascii="Cambria" w:hAnsi="Cambria"/>
      <w:lang w:eastAsia="en-US"/>
    </w:rPr>
  </w:style>
  <w:style w:type="character" w:customStyle="1" w:styleId="apple-converted-space">
    <w:name w:val="apple-converted-space"/>
    <w:basedOn w:val="Fuentedeprrafopredeter"/>
    <w:rsid w:val="00DB35F8"/>
  </w:style>
  <w:style w:type="paragraph" w:styleId="Textoindependiente">
    <w:name w:val="Body Text"/>
    <w:basedOn w:val="Normal"/>
    <w:link w:val="TextoindependienteCar"/>
    <w:uiPriority w:val="1"/>
    <w:qFormat/>
    <w:rsid w:val="00DA5B62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A5B62"/>
    <w:rPr>
      <w:rFonts w:ascii="Arial" w:eastAsia="Arial" w:hAnsi="Arial" w:cs="Arial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quel@acentuate.es" TargetMode="External"/><Relationship Id="rId2" Type="http://schemas.openxmlformats.org/officeDocument/2006/relationships/hyperlink" Target="mailto:raquel@acentuate.es" TargetMode="External"/><Relationship Id="rId3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1E202-8A01-CF44-A35B-C307B0F4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2374</CharactersWithSpaces>
  <SharedDoc>false</SharedDoc>
  <HLinks>
    <vt:vector size="12" baseType="variant">
      <vt:variant>
        <vt:i4>6160444</vt:i4>
      </vt:variant>
      <vt:variant>
        <vt:i4>0</vt:i4>
      </vt:variant>
      <vt:variant>
        <vt:i4>0</vt:i4>
      </vt:variant>
      <vt:variant>
        <vt:i4>5</vt:i4>
      </vt:variant>
      <vt:variant>
        <vt:lpwstr>https://www.jamessuckling.com/wine-tasting-reports/spanish-wines-2500-wines-reviewed/</vt:lpwstr>
      </vt:variant>
      <vt:variant>
        <vt:lpwstr/>
      </vt:variant>
      <vt:variant>
        <vt:i4>1376291</vt:i4>
      </vt:variant>
      <vt:variant>
        <vt:i4>0</vt:i4>
      </vt:variant>
      <vt:variant>
        <vt:i4>0</vt:i4>
      </vt:variant>
      <vt:variant>
        <vt:i4>5</vt:i4>
      </vt:variant>
      <vt:variant>
        <vt:lpwstr>mailto:raquel@acentuate.es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G. V.</dc:creator>
  <cp:lastModifiedBy>Usuario de Microsoft Office</cp:lastModifiedBy>
  <cp:revision>3</cp:revision>
  <cp:lastPrinted>2018-08-27T11:06:00Z</cp:lastPrinted>
  <dcterms:created xsi:type="dcterms:W3CDTF">2021-06-07T14:30:00Z</dcterms:created>
  <dcterms:modified xsi:type="dcterms:W3CDTF">2021-06-08T06:49:00Z</dcterms:modified>
</cp:coreProperties>
</file>