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5E343" w14:textId="165DB699" w:rsidR="00AE393C" w:rsidRPr="00C5002A" w:rsidRDefault="0057408E" w:rsidP="00AE393C">
      <w:pPr>
        <w:jc w:val="center"/>
        <w:rPr>
          <w:rFonts w:ascii="Calibri" w:hAnsi="Calibri"/>
          <w:b/>
          <w:sz w:val="33"/>
          <w:szCs w:val="33"/>
        </w:rPr>
      </w:pPr>
      <w:r w:rsidRPr="00C5002A">
        <w:rPr>
          <w:rFonts w:ascii="Calibri" w:hAnsi="Calibri"/>
          <w:b/>
          <w:sz w:val="33"/>
          <w:szCs w:val="33"/>
        </w:rPr>
        <w:t xml:space="preserve">BODEGA </w:t>
      </w:r>
      <w:r w:rsidR="00705993" w:rsidRPr="00C5002A">
        <w:rPr>
          <w:rFonts w:ascii="Calibri" w:hAnsi="Calibri"/>
          <w:b/>
          <w:sz w:val="33"/>
          <w:szCs w:val="33"/>
        </w:rPr>
        <w:t>SIERRA NORTE</w:t>
      </w:r>
      <w:r w:rsidR="009C1DFD">
        <w:rPr>
          <w:rFonts w:ascii="Calibri" w:hAnsi="Calibri"/>
          <w:b/>
          <w:sz w:val="33"/>
          <w:szCs w:val="33"/>
        </w:rPr>
        <w:t xml:space="preserve"> INAUGURA UN</w:t>
      </w:r>
      <w:r w:rsidR="00A42670">
        <w:rPr>
          <w:rFonts w:ascii="Calibri" w:hAnsi="Calibri"/>
          <w:b/>
          <w:sz w:val="33"/>
          <w:szCs w:val="33"/>
        </w:rPr>
        <w:t>A TIENDA DEGUSTACIÓN</w:t>
      </w:r>
      <w:r w:rsidR="009C1DFD">
        <w:rPr>
          <w:rFonts w:ascii="Calibri" w:hAnsi="Calibri"/>
          <w:b/>
          <w:sz w:val="33"/>
          <w:szCs w:val="33"/>
        </w:rPr>
        <w:t xml:space="preserve"> ENTRE VIÑEDOS EN SU </w:t>
      </w:r>
      <w:r w:rsidR="00A42670">
        <w:rPr>
          <w:rFonts w:ascii="Calibri" w:hAnsi="Calibri"/>
          <w:b/>
          <w:sz w:val="33"/>
          <w:szCs w:val="33"/>
        </w:rPr>
        <w:t>NUEVA BODEGA DE REQUENA</w:t>
      </w:r>
    </w:p>
    <w:p w14:paraId="1521BC0D" w14:textId="77777777" w:rsidR="003C3E64" w:rsidRDefault="003C3E64" w:rsidP="003C3E64">
      <w:pPr>
        <w:jc w:val="both"/>
        <w:rPr>
          <w:rFonts w:ascii="Calibri" w:hAnsi="Calibri"/>
          <w:b/>
        </w:rPr>
      </w:pPr>
    </w:p>
    <w:p w14:paraId="18CAA48A" w14:textId="1836F688" w:rsidR="007724BF" w:rsidRPr="00C02F5A" w:rsidRDefault="009C1DFD" w:rsidP="003C3E6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Bodega Sierra Norte suma a la oferta de ocio estival </w:t>
      </w:r>
      <w:r w:rsidR="004F35C3">
        <w:rPr>
          <w:rFonts w:asciiTheme="minorHAnsi" w:hAnsiTheme="minorHAnsi"/>
          <w:b/>
        </w:rPr>
        <w:t xml:space="preserve">de interior </w:t>
      </w:r>
      <w:r>
        <w:rPr>
          <w:rFonts w:asciiTheme="minorHAnsi" w:hAnsiTheme="minorHAnsi"/>
          <w:b/>
        </w:rPr>
        <w:t>una propuesta muy sugerente, un</w:t>
      </w:r>
      <w:r w:rsidR="00A42670">
        <w:rPr>
          <w:rFonts w:asciiTheme="minorHAnsi" w:hAnsiTheme="minorHAnsi"/>
          <w:b/>
        </w:rPr>
        <w:t>a tienda donde</w:t>
      </w:r>
      <w:r w:rsidR="008D6CC4">
        <w:rPr>
          <w:rFonts w:asciiTheme="minorHAnsi" w:hAnsiTheme="minorHAnsi"/>
          <w:b/>
        </w:rPr>
        <w:t xml:space="preserve"> se podrán degustar sus vinos</w:t>
      </w:r>
      <w:r w:rsidR="00A42670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El espacio </w:t>
      </w:r>
      <w:r w:rsidR="00A42670">
        <w:rPr>
          <w:rFonts w:asciiTheme="minorHAnsi" w:hAnsiTheme="minorHAnsi"/>
          <w:b/>
        </w:rPr>
        <w:t xml:space="preserve">se encuentra encuadrado entre viñedos, en la </w:t>
      </w:r>
      <w:r w:rsidR="004F35C3">
        <w:rPr>
          <w:rFonts w:asciiTheme="minorHAnsi" w:hAnsiTheme="minorHAnsi"/>
          <w:b/>
        </w:rPr>
        <w:t xml:space="preserve">moderna </w:t>
      </w:r>
      <w:r w:rsidR="00A42670">
        <w:rPr>
          <w:rFonts w:asciiTheme="minorHAnsi" w:hAnsiTheme="minorHAnsi"/>
          <w:b/>
        </w:rPr>
        <w:t>bodega de nueva construcción</w:t>
      </w:r>
      <w:r w:rsidR="008D6CC4">
        <w:rPr>
          <w:rFonts w:asciiTheme="minorHAnsi" w:hAnsiTheme="minorHAnsi"/>
          <w:b/>
        </w:rPr>
        <w:t>,</w:t>
      </w:r>
      <w:r w:rsidR="00A42670">
        <w:rPr>
          <w:rFonts w:asciiTheme="minorHAnsi" w:hAnsiTheme="minorHAnsi"/>
          <w:b/>
        </w:rPr>
        <w:t xml:space="preserve"> ubicada en el término municipal de Calderón, aldea de Requena, y cuya oferta de enoturismo dará inicio el próximo mes de octubre.</w:t>
      </w:r>
    </w:p>
    <w:p w14:paraId="31170A4A" w14:textId="77777777" w:rsidR="007724BF" w:rsidRPr="00C02F5A" w:rsidRDefault="007724BF" w:rsidP="003C3E64">
      <w:pPr>
        <w:jc w:val="both"/>
        <w:rPr>
          <w:rFonts w:asciiTheme="minorHAnsi" w:hAnsiTheme="minorHAnsi"/>
          <w:b/>
        </w:rPr>
      </w:pPr>
    </w:p>
    <w:p w14:paraId="4866FF2C" w14:textId="09C0A14B" w:rsidR="009C1DFD" w:rsidRPr="001F5F3D" w:rsidRDefault="009C1DFD" w:rsidP="009C1DF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Requena</w:t>
      </w:r>
      <w:r w:rsidR="000A2064" w:rsidRPr="00C02F5A">
        <w:rPr>
          <w:rFonts w:asciiTheme="minorHAnsi" w:hAnsiTheme="minorHAnsi"/>
          <w:b/>
        </w:rPr>
        <w:t xml:space="preserve"> (</w:t>
      </w:r>
      <w:r>
        <w:rPr>
          <w:rFonts w:asciiTheme="minorHAnsi" w:hAnsiTheme="minorHAnsi"/>
          <w:b/>
        </w:rPr>
        <w:t>31/07</w:t>
      </w:r>
      <w:r w:rsidR="00C13B3B" w:rsidRPr="00C02F5A">
        <w:rPr>
          <w:rFonts w:asciiTheme="minorHAnsi" w:hAnsiTheme="minorHAnsi"/>
          <w:b/>
        </w:rPr>
        <w:t>/20</w:t>
      </w:r>
      <w:r w:rsidR="000A2064" w:rsidRPr="00C02F5A">
        <w:rPr>
          <w:rFonts w:asciiTheme="minorHAnsi" w:hAnsiTheme="minorHAnsi"/>
          <w:b/>
        </w:rPr>
        <w:t>).-</w:t>
      </w:r>
      <w:r w:rsidR="007F402B" w:rsidRPr="00C02F5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Llevar al consum</w:t>
      </w:r>
      <w:r w:rsidR="004F35C3">
        <w:rPr>
          <w:rFonts w:asciiTheme="minorHAnsi" w:hAnsiTheme="minorHAnsi"/>
        </w:rPr>
        <w:t>idor habitual de</w:t>
      </w:r>
      <w:r>
        <w:rPr>
          <w:rFonts w:asciiTheme="minorHAnsi" w:hAnsiTheme="minorHAnsi"/>
        </w:rPr>
        <w:t xml:space="preserve"> vino lo más cerca posible del origen es el objetivo de </w:t>
      </w:r>
      <w:r w:rsidRPr="001F5F3D">
        <w:rPr>
          <w:rFonts w:asciiTheme="minorHAnsi" w:hAnsiTheme="minorHAnsi"/>
          <w:b/>
        </w:rPr>
        <w:t>Bodega Sierra Norte</w:t>
      </w:r>
      <w:r>
        <w:rPr>
          <w:rFonts w:asciiTheme="minorHAnsi" w:hAnsiTheme="minorHAnsi"/>
        </w:rPr>
        <w:t>, y con esa visión ha inaugurado un</w:t>
      </w:r>
      <w:r w:rsidR="00A42670">
        <w:rPr>
          <w:rFonts w:asciiTheme="minorHAnsi" w:hAnsiTheme="minorHAnsi"/>
        </w:rPr>
        <w:t xml:space="preserve">a </w:t>
      </w:r>
      <w:r w:rsidR="00A42670" w:rsidRPr="001F5F3D">
        <w:rPr>
          <w:rFonts w:asciiTheme="minorHAnsi" w:hAnsiTheme="minorHAnsi"/>
          <w:b/>
        </w:rPr>
        <w:t>tienda</w:t>
      </w:r>
      <w:r w:rsidR="004F35C3" w:rsidRPr="001F5F3D">
        <w:rPr>
          <w:rFonts w:asciiTheme="minorHAnsi" w:hAnsiTheme="minorHAnsi"/>
          <w:b/>
        </w:rPr>
        <w:t xml:space="preserve"> ubicada en su nueva bodega</w:t>
      </w:r>
      <w:r w:rsidR="00A42670">
        <w:rPr>
          <w:rFonts w:asciiTheme="minorHAnsi" w:hAnsiTheme="minorHAnsi"/>
        </w:rPr>
        <w:t xml:space="preserve">, </w:t>
      </w:r>
      <w:r w:rsidR="004F35C3">
        <w:rPr>
          <w:rFonts w:asciiTheme="minorHAnsi" w:hAnsiTheme="minorHAnsi"/>
        </w:rPr>
        <w:t xml:space="preserve">un espacio </w:t>
      </w:r>
      <w:r w:rsidR="00A42670">
        <w:rPr>
          <w:rFonts w:asciiTheme="minorHAnsi" w:hAnsiTheme="minorHAnsi"/>
        </w:rPr>
        <w:t>enfoc</w:t>
      </w:r>
      <w:r w:rsidR="004F35C3">
        <w:rPr>
          <w:rFonts w:asciiTheme="minorHAnsi" w:hAnsiTheme="minorHAnsi"/>
        </w:rPr>
        <w:t>ado</w:t>
      </w:r>
      <w:r w:rsidR="00A42670">
        <w:rPr>
          <w:rFonts w:asciiTheme="minorHAnsi" w:hAnsiTheme="minorHAnsi"/>
        </w:rPr>
        <w:t xml:space="preserve"> a la </w:t>
      </w:r>
      <w:r w:rsidR="00A42670" w:rsidRPr="001F5F3D">
        <w:rPr>
          <w:rFonts w:asciiTheme="minorHAnsi" w:hAnsiTheme="minorHAnsi"/>
          <w:b/>
        </w:rPr>
        <w:t xml:space="preserve">degustación de vinos </w:t>
      </w:r>
      <w:r w:rsidR="004F35C3" w:rsidRPr="001F5F3D">
        <w:rPr>
          <w:rFonts w:asciiTheme="minorHAnsi" w:hAnsiTheme="minorHAnsi"/>
          <w:b/>
        </w:rPr>
        <w:t xml:space="preserve">y </w:t>
      </w:r>
      <w:r w:rsidR="00A42670" w:rsidRPr="001F5F3D">
        <w:rPr>
          <w:rFonts w:asciiTheme="minorHAnsi" w:hAnsiTheme="minorHAnsi"/>
          <w:b/>
        </w:rPr>
        <w:t>productos</w:t>
      </w:r>
      <w:r w:rsidR="008D6CC4" w:rsidRPr="001F5F3D">
        <w:rPr>
          <w:rFonts w:asciiTheme="minorHAnsi" w:hAnsiTheme="minorHAnsi"/>
          <w:b/>
        </w:rPr>
        <w:t xml:space="preserve"> de la gastronomía local</w:t>
      </w:r>
      <w:r w:rsidR="004F35C3" w:rsidRPr="001F5F3D">
        <w:rPr>
          <w:rFonts w:asciiTheme="minorHAnsi" w:hAnsiTheme="minorHAnsi"/>
          <w:b/>
        </w:rPr>
        <w:t>.</w:t>
      </w:r>
    </w:p>
    <w:p w14:paraId="2A36225E" w14:textId="77777777" w:rsidR="00A42670" w:rsidRDefault="00A42670" w:rsidP="009C1DFD">
      <w:pPr>
        <w:jc w:val="both"/>
        <w:rPr>
          <w:rFonts w:asciiTheme="minorHAnsi" w:hAnsiTheme="minorHAnsi"/>
        </w:rPr>
      </w:pPr>
    </w:p>
    <w:p w14:paraId="566FA553" w14:textId="49410073" w:rsidR="00CB030B" w:rsidRPr="001F5F3D" w:rsidRDefault="00A42670" w:rsidP="009C1DF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Sierra Norte </w:t>
      </w:r>
      <w:r w:rsidR="004F35C3">
        <w:rPr>
          <w:rFonts w:asciiTheme="minorHAnsi" w:hAnsiTheme="minorHAnsi"/>
        </w:rPr>
        <w:t>aporta</w:t>
      </w:r>
      <w:r>
        <w:rPr>
          <w:rFonts w:asciiTheme="minorHAnsi" w:hAnsiTheme="minorHAnsi"/>
        </w:rPr>
        <w:t xml:space="preserve"> esta oferta de ocio a todos aquellos </w:t>
      </w:r>
      <w:r w:rsidRPr="001F5F3D">
        <w:rPr>
          <w:rFonts w:asciiTheme="minorHAnsi" w:hAnsiTheme="minorHAnsi"/>
          <w:b/>
        </w:rPr>
        <w:t>residentes y veraneantes de la comarca de Utiel-Requena</w:t>
      </w:r>
      <w:r>
        <w:rPr>
          <w:rFonts w:asciiTheme="minorHAnsi" w:hAnsiTheme="minorHAnsi"/>
        </w:rPr>
        <w:t xml:space="preserve">, así como a aquellos que deseen hacer escapadas cortas desde </w:t>
      </w:r>
      <w:r w:rsidR="004F35C3">
        <w:rPr>
          <w:rFonts w:asciiTheme="minorHAnsi" w:hAnsiTheme="minorHAnsi"/>
        </w:rPr>
        <w:t xml:space="preserve">otras zonas y desde </w:t>
      </w:r>
      <w:r>
        <w:rPr>
          <w:rFonts w:asciiTheme="minorHAnsi" w:hAnsiTheme="minorHAnsi"/>
        </w:rPr>
        <w:t xml:space="preserve">la ciudad </w:t>
      </w:r>
      <w:r w:rsidR="004F35C3">
        <w:rPr>
          <w:rFonts w:asciiTheme="minorHAnsi" w:hAnsiTheme="minorHAnsi"/>
        </w:rPr>
        <w:t>para</w:t>
      </w:r>
      <w:r>
        <w:rPr>
          <w:rFonts w:asciiTheme="minorHAnsi" w:hAnsiTheme="minorHAnsi"/>
        </w:rPr>
        <w:t xml:space="preserve"> disfrutar del </w:t>
      </w:r>
      <w:r w:rsidRPr="001F5F3D">
        <w:rPr>
          <w:rFonts w:asciiTheme="minorHAnsi" w:hAnsiTheme="minorHAnsi"/>
          <w:b/>
        </w:rPr>
        <w:t>turismo de interior</w:t>
      </w:r>
      <w:r>
        <w:rPr>
          <w:rFonts w:asciiTheme="minorHAnsi" w:hAnsiTheme="minorHAnsi"/>
        </w:rPr>
        <w:t>.</w:t>
      </w:r>
      <w:r w:rsidR="00750A0F">
        <w:rPr>
          <w:rFonts w:asciiTheme="minorHAnsi" w:hAnsiTheme="minorHAnsi"/>
        </w:rPr>
        <w:t xml:space="preserve"> E</w:t>
      </w:r>
      <w:r w:rsidR="004F35C3">
        <w:rPr>
          <w:rFonts w:asciiTheme="minorHAnsi" w:hAnsiTheme="minorHAnsi"/>
        </w:rPr>
        <w:t>l</w:t>
      </w:r>
      <w:r w:rsidR="00750A0F">
        <w:rPr>
          <w:rFonts w:asciiTheme="minorHAnsi" w:hAnsiTheme="minorHAnsi"/>
        </w:rPr>
        <w:t xml:space="preserve"> espacio permanecerá abierto</w:t>
      </w:r>
      <w:r w:rsidR="008D6CC4">
        <w:rPr>
          <w:rFonts w:asciiTheme="minorHAnsi" w:hAnsiTheme="minorHAnsi"/>
        </w:rPr>
        <w:t xml:space="preserve"> en horario de verano,</w:t>
      </w:r>
      <w:r w:rsidR="00750A0F">
        <w:rPr>
          <w:rFonts w:asciiTheme="minorHAnsi" w:hAnsiTheme="minorHAnsi"/>
        </w:rPr>
        <w:t xml:space="preserve"> </w:t>
      </w:r>
      <w:r w:rsidR="004F35C3">
        <w:rPr>
          <w:rFonts w:asciiTheme="minorHAnsi" w:hAnsiTheme="minorHAnsi"/>
        </w:rPr>
        <w:t>hasta el 3</w:t>
      </w:r>
      <w:r w:rsidR="00773CD7">
        <w:rPr>
          <w:rFonts w:asciiTheme="minorHAnsi" w:hAnsiTheme="minorHAnsi"/>
        </w:rPr>
        <w:t>0</w:t>
      </w:r>
      <w:r w:rsidR="004F35C3">
        <w:rPr>
          <w:rFonts w:asciiTheme="minorHAnsi" w:hAnsiTheme="minorHAnsi"/>
        </w:rPr>
        <w:t xml:space="preserve"> de septiembre</w:t>
      </w:r>
      <w:r w:rsidR="008D6CC4">
        <w:rPr>
          <w:rFonts w:asciiTheme="minorHAnsi" w:hAnsiTheme="minorHAnsi"/>
        </w:rPr>
        <w:t>,</w:t>
      </w:r>
      <w:r w:rsidR="00750A0F">
        <w:rPr>
          <w:rFonts w:asciiTheme="minorHAnsi" w:hAnsiTheme="minorHAnsi"/>
        </w:rPr>
        <w:t xml:space="preserve"> </w:t>
      </w:r>
      <w:r w:rsidR="00750A0F" w:rsidRPr="001F5F3D">
        <w:rPr>
          <w:rFonts w:asciiTheme="minorHAnsi" w:hAnsiTheme="minorHAnsi"/>
          <w:b/>
        </w:rPr>
        <w:t xml:space="preserve">de lunes a </w:t>
      </w:r>
      <w:r w:rsidR="00CB030B" w:rsidRPr="001F5F3D">
        <w:rPr>
          <w:rFonts w:asciiTheme="minorHAnsi" w:hAnsiTheme="minorHAnsi"/>
          <w:b/>
        </w:rPr>
        <w:t>jueves</w:t>
      </w:r>
      <w:r w:rsidR="004F35C3" w:rsidRPr="001F5F3D">
        <w:rPr>
          <w:rFonts w:asciiTheme="minorHAnsi" w:hAnsiTheme="minorHAnsi"/>
          <w:b/>
        </w:rPr>
        <w:t>,</w:t>
      </w:r>
      <w:r w:rsidR="00750A0F" w:rsidRPr="001F5F3D">
        <w:rPr>
          <w:rFonts w:asciiTheme="minorHAnsi" w:hAnsiTheme="minorHAnsi"/>
          <w:b/>
        </w:rPr>
        <w:t xml:space="preserve"> </w:t>
      </w:r>
      <w:r w:rsidR="00CB030B" w:rsidRPr="001F5F3D">
        <w:rPr>
          <w:rFonts w:asciiTheme="minorHAnsi" w:hAnsiTheme="minorHAnsi"/>
          <w:b/>
        </w:rPr>
        <w:t>de 18 a 21 horas; viernes y sábados, de 10 a 14 y de 18 a 21 horas</w:t>
      </w:r>
      <w:r w:rsidR="004F35C3" w:rsidRPr="001F5F3D">
        <w:rPr>
          <w:rFonts w:asciiTheme="minorHAnsi" w:hAnsiTheme="minorHAnsi"/>
          <w:b/>
        </w:rPr>
        <w:t>;</w:t>
      </w:r>
      <w:r w:rsidR="00CB030B" w:rsidRPr="001F5F3D">
        <w:rPr>
          <w:rFonts w:asciiTheme="minorHAnsi" w:hAnsiTheme="minorHAnsi"/>
          <w:b/>
        </w:rPr>
        <w:t xml:space="preserve"> y los domingos de 10 a 15 horas.</w:t>
      </w:r>
    </w:p>
    <w:p w14:paraId="13C8778D" w14:textId="77777777" w:rsidR="00A42670" w:rsidRDefault="00A42670" w:rsidP="009C1DFD">
      <w:pPr>
        <w:jc w:val="both"/>
        <w:rPr>
          <w:rFonts w:asciiTheme="minorHAnsi" w:hAnsiTheme="minorHAnsi"/>
        </w:rPr>
      </w:pPr>
    </w:p>
    <w:p w14:paraId="61F9619A" w14:textId="5DC53EB7" w:rsidR="00750A0F" w:rsidRPr="001F5F3D" w:rsidRDefault="00A42670" w:rsidP="009C1DF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La nueva bodega, donde se enclava la tienda degustación, </w:t>
      </w:r>
      <w:r w:rsidR="00750A0F" w:rsidRPr="001F5F3D">
        <w:rPr>
          <w:rFonts w:asciiTheme="minorHAnsi" w:hAnsiTheme="minorHAnsi"/>
          <w:b/>
        </w:rPr>
        <w:t>se encuentra entre viñedos</w:t>
      </w:r>
      <w:r w:rsidR="00750A0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en la carretera V-810, en el tramo entre las aldeas de San Juan y Calderón, a </w:t>
      </w:r>
      <w:r w:rsidR="00750A0F">
        <w:rPr>
          <w:rFonts w:asciiTheme="minorHAnsi" w:hAnsiTheme="minorHAnsi"/>
        </w:rPr>
        <w:t>10 kilómetros de Requena, con un sencillo y rápido acceso desde la A</w:t>
      </w:r>
      <w:r w:rsidR="004F35C3">
        <w:rPr>
          <w:rFonts w:asciiTheme="minorHAnsi" w:hAnsiTheme="minorHAnsi"/>
        </w:rPr>
        <w:t>-</w:t>
      </w:r>
      <w:r w:rsidR="00750A0F">
        <w:rPr>
          <w:rFonts w:asciiTheme="minorHAnsi" w:hAnsiTheme="minorHAnsi"/>
        </w:rPr>
        <w:t>3</w:t>
      </w:r>
      <w:r w:rsidR="00750A0F" w:rsidRPr="001F5F3D">
        <w:rPr>
          <w:rFonts w:asciiTheme="minorHAnsi" w:hAnsiTheme="minorHAnsi"/>
          <w:b/>
        </w:rPr>
        <w:t>.</w:t>
      </w:r>
      <w:r w:rsidRPr="001F5F3D">
        <w:rPr>
          <w:rFonts w:asciiTheme="minorHAnsi" w:hAnsiTheme="minorHAnsi"/>
          <w:b/>
        </w:rPr>
        <w:t xml:space="preserve"> </w:t>
      </w:r>
      <w:r w:rsidR="00750A0F" w:rsidRPr="001F5F3D">
        <w:rPr>
          <w:rFonts w:asciiTheme="minorHAnsi" w:hAnsiTheme="minorHAnsi"/>
          <w:b/>
        </w:rPr>
        <w:t xml:space="preserve">La </w:t>
      </w:r>
      <w:r w:rsidR="004F35C3" w:rsidRPr="001F5F3D">
        <w:rPr>
          <w:rFonts w:asciiTheme="minorHAnsi" w:hAnsiTheme="minorHAnsi"/>
          <w:b/>
        </w:rPr>
        <w:t>apertura</w:t>
      </w:r>
      <w:r w:rsidR="00750A0F" w:rsidRPr="001F5F3D">
        <w:rPr>
          <w:rFonts w:asciiTheme="minorHAnsi" w:hAnsiTheme="minorHAnsi"/>
          <w:b/>
        </w:rPr>
        <w:t xml:space="preserve"> de </w:t>
      </w:r>
      <w:r w:rsidR="008D6CC4" w:rsidRPr="001F5F3D">
        <w:rPr>
          <w:rFonts w:asciiTheme="minorHAnsi" w:hAnsiTheme="minorHAnsi"/>
          <w:b/>
        </w:rPr>
        <w:t xml:space="preserve">este espacio enológico </w:t>
      </w:r>
      <w:r w:rsidR="00750A0F" w:rsidRPr="001F5F3D">
        <w:rPr>
          <w:rFonts w:asciiTheme="minorHAnsi" w:hAnsiTheme="minorHAnsi"/>
          <w:b/>
        </w:rPr>
        <w:t>es solo el primer paso,</w:t>
      </w:r>
      <w:r w:rsidR="00750A0F">
        <w:rPr>
          <w:rFonts w:asciiTheme="minorHAnsi" w:hAnsiTheme="minorHAnsi"/>
        </w:rPr>
        <w:t xml:space="preserve"> ya que en octubre está prevista la </w:t>
      </w:r>
      <w:r w:rsidR="00750A0F" w:rsidRPr="001F5F3D">
        <w:rPr>
          <w:rFonts w:asciiTheme="minorHAnsi" w:hAnsiTheme="minorHAnsi"/>
          <w:b/>
        </w:rPr>
        <w:t>inauguración oficial de la nueva bodega</w:t>
      </w:r>
      <w:r w:rsidR="00750A0F">
        <w:rPr>
          <w:rFonts w:asciiTheme="minorHAnsi" w:hAnsiTheme="minorHAnsi"/>
        </w:rPr>
        <w:t xml:space="preserve"> </w:t>
      </w:r>
      <w:r w:rsidR="00750A0F" w:rsidRPr="001F5F3D">
        <w:rPr>
          <w:rFonts w:asciiTheme="minorHAnsi" w:hAnsiTheme="minorHAnsi"/>
          <w:b/>
        </w:rPr>
        <w:t>y de su oferta de enoturismo</w:t>
      </w:r>
      <w:r w:rsidR="00750A0F">
        <w:rPr>
          <w:rFonts w:asciiTheme="minorHAnsi" w:hAnsiTheme="minorHAnsi"/>
        </w:rPr>
        <w:t xml:space="preserve">, que se sumará a la </w:t>
      </w:r>
      <w:r w:rsidR="00750A0F" w:rsidRPr="001F5F3D">
        <w:rPr>
          <w:rFonts w:asciiTheme="minorHAnsi" w:hAnsiTheme="minorHAnsi"/>
          <w:b/>
        </w:rPr>
        <w:t>Ruta del Vino Utiel-Requena</w:t>
      </w:r>
      <w:r w:rsidR="004F35C3" w:rsidRPr="001F5F3D">
        <w:rPr>
          <w:rFonts w:asciiTheme="minorHAnsi" w:hAnsiTheme="minorHAnsi"/>
          <w:b/>
        </w:rPr>
        <w:t>,</w:t>
      </w:r>
      <w:r w:rsidR="00750A0F" w:rsidRPr="001F5F3D">
        <w:rPr>
          <w:rFonts w:asciiTheme="minorHAnsi" w:hAnsiTheme="minorHAnsi"/>
          <w:b/>
        </w:rPr>
        <w:t xml:space="preserve"> </w:t>
      </w:r>
      <w:r w:rsidR="00346F94" w:rsidRPr="001F5F3D">
        <w:rPr>
          <w:rFonts w:asciiTheme="minorHAnsi" w:hAnsiTheme="minorHAnsi"/>
          <w:b/>
        </w:rPr>
        <w:t>dentro de</w:t>
      </w:r>
      <w:r w:rsidR="00750A0F" w:rsidRPr="001F5F3D">
        <w:rPr>
          <w:rFonts w:asciiTheme="minorHAnsi" w:hAnsiTheme="minorHAnsi"/>
          <w:b/>
        </w:rPr>
        <w:t xml:space="preserve"> </w:t>
      </w:r>
      <w:r w:rsidR="00F55354" w:rsidRPr="001F5F3D">
        <w:rPr>
          <w:rFonts w:asciiTheme="minorHAnsi" w:hAnsiTheme="minorHAnsi"/>
          <w:b/>
        </w:rPr>
        <w:t>‘</w:t>
      </w:r>
      <w:r w:rsidR="00346F94" w:rsidRPr="001F5F3D">
        <w:rPr>
          <w:rFonts w:asciiTheme="minorHAnsi" w:hAnsiTheme="minorHAnsi"/>
          <w:b/>
        </w:rPr>
        <w:t xml:space="preserve">Tierra </w:t>
      </w:r>
      <w:proofErr w:type="spellStart"/>
      <w:r w:rsidR="00346F94" w:rsidRPr="001F5F3D">
        <w:rPr>
          <w:rFonts w:asciiTheme="minorHAnsi" w:hAnsiTheme="minorHAnsi"/>
          <w:b/>
        </w:rPr>
        <w:t>Bobal</w:t>
      </w:r>
      <w:proofErr w:type="spellEnd"/>
      <w:r w:rsidR="00F55354" w:rsidRPr="001F5F3D">
        <w:rPr>
          <w:rFonts w:asciiTheme="minorHAnsi" w:hAnsiTheme="minorHAnsi"/>
          <w:b/>
        </w:rPr>
        <w:t>’.</w:t>
      </w:r>
    </w:p>
    <w:p w14:paraId="7C68CC90" w14:textId="77777777" w:rsidR="00750A0F" w:rsidRDefault="00750A0F" w:rsidP="009C1DFD">
      <w:pPr>
        <w:jc w:val="both"/>
        <w:rPr>
          <w:rFonts w:asciiTheme="minorHAnsi" w:hAnsiTheme="minorHAnsi"/>
        </w:rPr>
      </w:pPr>
    </w:p>
    <w:p w14:paraId="28BEACC2" w14:textId="495EE200" w:rsidR="008F6385" w:rsidRDefault="00750A0F" w:rsidP="0090621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Tras </w:t>
      </w:r>
      <w:r w:rsidR="008D6CC4">
        <w:rPr>
          <w:rFonts w:asciiTheme="minorHAnsi" w:hAnsiTheme="minorHAnsi"/>
        </w:rPr>
        <w:t>la inauguración</w:t>
      </w:r>
      <w:r w:rsidR="00280728">
        <w:rPr>
          <w:rFonts w:asciiTheme="minorHAnsi" w:hAnsiTheme="minorHAnsi"/>
        </w:rPr>
        <w:t xml:space="preserve"> de</w:t>
      </w:r>
      <w:r w:rsidR="008D6CC4">
        <w:rPr>
          <w:rFonts w:asciiTheme="minorHAnsi" w:hAnsiTheme="minorHAnsi"/>
        </w:rPr>
        <w:t xml:space="preserve"> la </w:t>
      </w:r>
      <w:bookmarkStart w:id="0" w:name="_GoBack"/>
      <w:bookmarkEnd w:id="0"/>
      <w:r w:rsidR="008D6CC4">
        <w:rPr>
          <w:rFonts w:asciiTheme="minorHAnsi" w:hAnsiTheme="minorHAnsi"/>
        </w:rPr>
        <w:t>nueva bodega</w:t>
      </w:r>
      <w:r>
        <w:rPr>
          <w:rFonts w:asciiTheme="minorHAnsi" w:hAnsiTheme="minorHAnsi"/>
        </w:rPr>
        <w:t xml:space="preserve"> quedará una fase más, que concluirá</w:t>
      </w:r>
      <w:r w:rsidR="008D6CC4">
        <w:rPr>
          <w:rFonts w:asciiTheme="minorHAnsi" w:hAnsiTheme="minorHAnsi"/>
        </w:rPr>
        <w:t xml:space="preserve"> en 2021</w:t>
      </w:r>
      <w:r>
        <w:rPr>
          <w:rFonts w:asciiTheme="minorHAnsi" w:hAnsiTheme="minorHAnsi"/>
        </w:rPr>
        <w:t xml:space="preserve"> con la </w:t>
      </w:r>
      <w:r w:rsidRPr="001F5F3D">
        <w:rPr>
          <w:rFonts w:asciiTheme="minorHAnsi" w:hAnsiTheme="minorHAnsi"/>
          <w:b/>
        </w:rPr>
        <w:t>rehabilitación de la finca conocida e</w:t>
      </w:r>
      <w:r w:rsidR="00CB030B" w:rsidRPr="001F5F3D">
        <w:rPr>
          <w:rFonts w:asciiTheme="minorHAnsi" w:hAnsiTheme="minorHAnsi"/>
          <w:b/>
        </w:rPr>
        <w:t>n la comarca como Casa Calderón</w:t>
      </w:r>
      <w:r w:rsidR="00CB030B">
        <w:rPr>
          <w:rFonts w:asciiTheme="minorHAnsi" w:hAnsiTheme="minorHAnsi"/>
        </w:rPr>
        <w:t xml:space="preserve">. Esta antigua </w:t>
      </w:r>
      <w:r w:rsidR="00CB030B" w:rsidRPr="001F5F3D">
        <w:rPr>
          <w:rFonts w:asciiTheme="minorHAnsi" w:hAnsiTheme="minorHAnsi"/>
          <w:b/>
        </w:rPr>
        <w:t>bodega de 1900</w:t>
      </w:r>
      <w:r>
        <w:rPr>
          <w:rFonts w:asciiTheme="minorHAnsi" w:hAnsiTheme="minorHAnsi"/>
        </w:rPr>
        <w:t xml:space="preserve"> </w:t>
      </w:r>
      <w:r w:rsidR="00CB030B">
        <w:rPr>
          <w:rFonts w:asciiTheme="minorHAnsi" w:hAnsiTheme="minorHAnsi"/>
        </w:rPr>
        <w:t>se encuentra junto a las nuevas instalaciones y</w:t>
      </w:r>
      <w:r>
        <w:rPr>
          <w:rFonts w:asciiTheme="minorHAnsi" w:hAnsiTheme="minorHAnsi"/>
        </w:rPr>
        <w:t xml:space="preserve"> </w:t>
      </w:r>
      <w:r w:rsidR="00CB030B">
        <w:rPr>
          <w:rFonts w:asciiTheme="minorHAnsi" w:hAnsiTheme="minorHAnsi"/>
        </w:rPr>
        <w:t>en la actualidad se</w:t>
      </w:r>
      <w:r>
        <w:rPr>
          <w:rFonts w:asciiTheme="minorHAnsi" w:hAnsiTheme="minorHAnsi"/>
        </w:rPr>
        <w:t xml:space="preserve"> está </w:t>
      </w:r>
      <w:r w:rsidR="008D6CC4">
        <w:rPr>
          <w:rFonts w:asciiTheme="minorHAnsi" w:hAnsiTheme="minorHAnsi"/>
        </w:rPr>
        <w:t>re</w:t>
      </w:r>
      <w:r>
        <w:rPr>
          <w:rFonts w:asciiTheme="minorHAnsi" w:hAnsiTheme="minorHAnsi"/>
        </w:rPr>
        <w:t xml:space="preserve">habilitando para acoger las </w:t>
      </w:r>
      <w:r w:rsidRPr="001F5F3D">
        <w:rPr>
          <w:rFonts w:asciiTheme="minorHAnsi" w:hAnsiTheme="minorHAnsi"/>
        </w:rPr>
        <w:t>oficinas de la bodega,</w:t>
      </w:r>
      <w:r w:rsidRPr="001F5F3D">
        <w:rPr>
          <w:rFonts w:asciiTheme="minorHAnsi" w:hAnsiTheme="minorHAnsi"/>
          <w:b/>
        </w:rPr>
        <w:t xml:space="preserve"> salones para la celebración de eventos y alojamientos turísticos.</w:t>
      </w:r>
    </w:p>
    <w:p w14:paraId="57FDAD2C" w14:textId="77777777" w:rsidR="00750A0F" w:rsidRDefault="00750A0F" w:rsidP="00906212">
      <w:pPr>
        <w:jc w:val="both"/>
        <w:rPr>
          <w:rFonts w:asciiTheme="minorHAnsi" w:hAnsiTheme="minorHAnsi"/>
        </w:rPr>
      </w:pPr>
    </w:p>
    <w:p w14:paraId="39E95D8E" w14:textId="43CAE67C" w:rsidR="00750A0F" w:rsidRPr="001F5F3D" w:rsidRDefault="00CB030B" w:rsidP="00906212">
      <w:pPr>
        <w:jc w:val="both"/>
        <w:rPr>
          <w:rFonts w:asciiTheme="minorHAnsi" w:hAnsiTheme="minorHAnsi"/>
          <w:b/>
        </w:rPr>
      </w:pPr>
      <w:r w:rsidRPr="001F5F3D">
        <w:rPr>
          <w:rFonts w:asciiTheme="minorHAnsi" w:hAnsiTheme="minorHAnsi"/>
          <w:b/>
        </w:rPr>
        <w:t>Bodega Sierra Norte</w:t>
      </w:r>
      <w:r>
        <w:rPr>
          <w:rFonts w:asciiTheme="minorHAnsi" w:hAnsiTheme="minorHAnsi"/>
        </w:rPr>
        <w:t xml:space="preserve"> inició su actividad en </w:t>
      </w:r>
      <w:r w:rsidR="008D6CC4">
        <w:rPr>
          <w:rFonts w:asciiTheme="minorHAnsi" w:hAnsiTheme="minorHAnsi"/>
        </w:rPr>
        <w:t>199</w:t>
      </w:r>
      <w:r>
        <w:rPr>
          <w:rFonts w:asciiTheme="minorHAnsi" w:hAnsiTheme="minorHAnsi"/>
        </w:rPr>
        <w:t xml:space="preserve">9 en </w:t>
      </w:r>
      <w:proofErr w:type="spellStart"/>
      <w:r w:rsidRPr="001F5F3D">
        <w:rPr>
          <w:rFonts w:asciiTheme="minorHAnsi" w:hAnsiTheme="minorHAnsi"/>
          <w:b/>
        </w:rPr>
        <w:t>Camporrobles</w:t>
      </w:r>
      <w:proofErr w:type="spellEnd"/>
      <w:r w:rsidR="008D6C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y entre los vinos que elabora cuenta con marcas tan reconocidas por el mercado como </w:t>
      </w:r>
      <w:r w:rsidRPr="001F5F3D">
        <w:rPr>
          <w:rFonts w:asciiTheme="minorHAnsi" w:hAnsiTheme="minorHAnsi"/>
          <w:b/>
        </w:rPr>
        <w:t xml:space="preserve">Pasión de </w:t>
      </w:r>
      <w:proofErr w:type="spellStart"/>
      <w:r w:rsidRPr="001F5F3D">
        <w:rPr>
          <w:rFonts w:asciiTheme="minorHAnsi" w:hAnsiTheme="minorHAnsi"/>
          <w:b/>
        </w:rPr>
        <w:t>Bobal</w:t>
      </w:r>
      <w:proofErr w:type="spellEnd"/>
      <w:r w:rsidRPr="001F5F3D">
        <w:rPr>
          <w:rFonts w:asciiTheme="minorHAnsi" w:hAnsiTheme="minorHAnsi"/>
          <w:b/>
        </w:rPr>
        <w:t xml:space="preserve">, </w:t>
      </w:r>
      <w:proofErr w:type="spellStart"/>
      <w:r w:rsidRPr="001F5F3D">
        <w:rPr>
          <w:rFonts w:asciiTheme="minorHAnsi" w:hAnsiTheme="minorHAnsi"/>
          <w:b/>
        </w:rPr>
        <w:t>Mariluna</w:t>
      </w:r>
      <w:proofErr w:type="spellEnd"/>
      <w:r w:rsidRPr="001F5F3D">
        <w:rPr>
          <w:rFonts w:asciiTheme="minorHAnsi" w:hAnsiTheme="minorHAnsi"/>
          <w:b/>
        </w:rPr>
        <w:t xml:space="preserve"> o Bercial</w:t>
      </w:r>
      <w:r>
        <w:rPr>
          <w:rFonts w:asciiTheme="minorHAnsi" w:hAnsiTheme="minorHAnsi"/>
        </w:rPr>
        <w:t xml:space="preserve">. Sus </w:t>
      </w:r>
      <w:r w:rsidRPr="001F5F3D">
        <w:rPr>
          <w:rFonts w:asciiTheme="minorHAnsi" w:hAnsiTheme="minorHAnsi"/>
          <w:b/>
        </w:rPr>
        <w:t>viñedos son ecológicos</w:t>
      </w:r>
      <w:r>
        <w:rPr>
          <w:rFonts w:asciiTheme="minorHAnsi" w:hAnsiTheme="minorHAnsi"/>
        </w:rPr>
        <w:t xml:space="preserve"> y trabajan con un concepto de </w:t>
      </w:r>
      <w:r w:rsidRPr="001F5F3D">
        <w:rPr>
          <w:rFonts w:asciiTheme="minorHAnsi" w:hAnsiTheme="minorHAnsi"/>
          <w:b/>
        </w:rPr>
        <w:t>sostenibilidad</w:t>
      </w:r>
      <w:r w:rsidR="008D6CC4">
        <w:rPr>
          <w:rFonts w:asciiTheme="minorHAnsi" w:hAnsiTheme="minorHAnsi"/>
        </w:rPr>
        <w:t xml:space="preserve"> integrado</w:t>
      </w:r>
      <w:r>
        <w:rPr>
          <w:rFonts w:asciiTheme="minorHAnsi" w:hAnsiTheme="minorHAnsi"/>
        </w:rPr>
        <w:t xml:space="preserve"> en todas las fases de elaboración de sus vinos, que además </w:t>
      </w:r>
      <w:r w:rsidR="00E406ED">
        <w:rPr>
          <w:rFonts w:asciiTheme="minorHAnsi" w:hAnsiTheme="minorHAnsi"/>
        </w:rPr>
        <w:t xml:space="preserve">de ecológicos cuentan con el </w:t>
      </w:r>
      <w:r w:rsidR="00E406ED" w:rsidRPr="001F5F3D">
        <w:rPr>
          <w:rFonts w:asciiTheme="minorHAnsi" w:hAnsiTheme="minorHAnsi"/>
          <w:b/>
        </w:rPr>
        <w:t>certificado de</w:t>
      </w:r>
      <w:r w:rsidRPr="001F5F3D">
        <w:rPr>
          <w:rFonts w:asciiTheme="minorHAnsi" w:hAnsiTheme="minorHAnsi"/>
          <w:b/>
        </w:rPr>
        <w:t xml:space="preserve"> veganos.</w:t>
      </w:r>
    </w:p>
    <w:sectPr w:rsidR="00750A0F" w:rsidRPr="001F5F3D" w:rsidSect="002465DA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3A0E9" w14:textId="77777777" w:rsidR="00A90D88" w:rsidRDefault="00A90D88">
      <w:r>
        <w:separator/>
      </w:r>
    </w:p>
  </w:endnote>
  <w:endnote w:type="continuationSeparator" w:id="0">
    <w:p w14:paraId="6144A056" w14:textId="77777777" w:rsidR="00A90D88" w:rsidRDefault="00A9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868062" w14:textId="77777777" w:rsidR="002465DA" w:rsidRPr="00753254" w:rsidRDefault="002465DA" w:rsidP="002465DA">
    <w:pPr>
      <w:pStyle w:val="Piedepgina"/>
      <w:tabs>
        <w:tab w:val="center" w:pos="4150"/>
        <w:tab w:val="left" w:pos="5933"/>
      </w:tabs>
      <w:rPr>
        <w:rFonts w:ascii="Calibri Light" w:hAnsi="Calibri Light"/>
        <w:sz w:val="20"/>
      </w:rPr>
    </w:pPr>
    <w:r w:rsidRPr="00753254">
      <w:rPr>
        <w:rFonts w:ascii="Calibri Light" w:hAnsi="Calibri Light"/>
        <w:sz w:val="20"/>
      </w:rPr>
      <w:tab/>
      <w:t>www.bodegasierranorte.com</w:t>
    </w:r>
    <w:r w:rsidRPr="00753254">
      <w:rPr>
        <w:rFonts w:ascii="Calibri Light" w:hAnsi="Calibri Light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855DD" w14:textId="77777777" w:rsidR="00A90D88" w:rsidRDefault="00A90D88">
      <w:r>
        <w:separator/>
      </w:r>
    </w:p>
  </w:footnote>
  <w:footnote w:type="continuationSeparator" w:id="0">
    <w:p w14:paraId="7B4A9799" w14:textId="77777777" w:rsidR="00A90D88" w:rsidRDefault="00A90D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1C9FDF" w14:textId="517F8D27" w:rsidR="002465DA" w:rsidRDefault="00A90D88">
    <w:pPr>
      <w:pStyle w:val="Encabezado"/>
      <w:rPr>
        <w:noProof/>
        <w:lang w:val="en-US"/>
      </w:rPr>
    </w:pPr>
    <w:r>
      <w:rPr>
        <w:noProof/>
        <w:lang w:eastAsia="es-ES_tradnl"/>
      </w:rPr>
      <w:pict w14:anchorId="20139B5D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8" type="#_x0000_t202" style="position:absolute;margin-left:4in;margin-top:-.35pt;width:162pt;height:54pt;z-index:251657728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" filled="f" stroked="f">
          <v:textbox inset=",7.2pt,,7.2pt">
            <w:txbxContent>
              <w:p w14:paraId="47B9DC30" w14:textId="77777777" w:rsidR="002465DA" w:rsidRPr="0003107A" w:rsidRDefault="002465DA" w:rsidP="002465DA">
                <w:pPr>
                  <w:rPr>
                    <w:rFonts w:ascii="Calibri" w:hAnsi="Calibri"/>
                    <w:sz w:val="20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>Contacto: Raquel González</w:t>
                </w:r>
              </w:p>
              <w:p w14:paraId="4040FD1F" w14:textId="77777777" w:rsidR="002465DA" w:rsidRPr="0003107A" w:rsidRDefault="002465DA" w:rsidP="002465DA">
                <w:pPr>
                  <w:rPr>
                    <w:rFonts w:ascii="Calibri" w:hAnsi="Calibri"/>
                    <w:sz w:val="20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 xml:space="preserve">Mail: </w:t>
                </w:r>
                <w:hyperlink r:id="rId1" w:history="1">
                  <w:r w:rsidRPr="0003107A">
                    <w:rPr>
                      <w:rStyle w:val="Hipervnculo"/>
                      <w:rFonts w:ascii="Calibri" w:hAnsi="Calibri"/>
                      <w:sz w:val="20"/>
                    </w:rPr>
                    <w:t>raquel@acentuate.es</w:t>
                  </w:r>
                </w:hyperlink>
              </w:p>
              <w:p w14:paraId="183B6661" w14:textId="77777777" w:rsidR="002465DA" w:rsidRPr="0002466E" w:rsidRDefault="002465DA" w:rsidP="002465DA">
                <w:pPr>
                  <w:rPr>
                    <w:rFonts w:ascii="Calibri" w:hAnsi="Calibri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 xml:space="preserve">Móvil: </w:t>
                </w:r>
                <w:r w:rsidR="00223FFC">
                  <w:rPr>
                    <w:rFonts w:ascii="Calibri" w:hAnsi="Calibri"/>
                    <w:sz w:val="20"/>
                  </w:rPr>
                  <w:t>659 872 542</w:t>
                </w:r>
              </w:p>
            </w:txbxContent>
          </v:textbox>
          <w10:wrap type="tight"/>
        </v:shape>
      </w:pict>
    </w:r>
    <w:r w:rsidR="00DE1271">
      <w:rPr>
        <w:noProof/>
        <w:lang w:eastAsia="es-ES_tradnl"/>
      </w:rPr>
      <w:drawing>
        <wp:inline distT="0" distB="0" distL="0" distR="0" wp14:anchorId="2556EBE8" wp14:editId="47E38E58">
          <wp:extent cx="1308735" cy="5577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ERRA NORTE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30" cy="56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2DF0FF" w14:textId="77777777" w:rsidR="002465DA" w:rsidRDefault="002465D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82F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E332D"/>
    <w:multiLevelType w:val="hybridMultilevel"/>
    <w:tmpl w:val="1A8A7E4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B2F"/>
    <w:multiLevelType w:val="hybridMultilevel"/>
    <w:tmpl w:val="45BA7088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B97"/>
    <w:multiLevelType w:val="hybridMultilevel"/>
    <w:tmpl w:val="FA0E7C7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ACC"/>
    <w:multiLevelType w:val="hybridMultilevel"/>
    <w:tmpl w:val="86CCA91E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9251E"/>
    <w:multiLevelType w:val="hybridMultilevel"/>
    <w:tmpl w:val="3572BC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35753"/>
    <w:multiLevelType w:val="hybridMultilevel"/>
    <w:tmpl w:val="C9AA1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66E"/>
    <w:rsid w:val="000034DE"/>
    <w:rsid w:val="00011E9F"/>
    <w:rsid w:val="0002466E"/>
    <w:rsid w:val="00030FC6"/>
    <w:rsid w:val="000636A9"/>
    <w:rsid w:val="00082530"/>
    <w:rsid w:val="00087A72"/>
    <w:rsid w:val="000A2064"/>
    <w:rsid w:val="000D1671"/>
    <w:rsid w:val="000D66A9"/>
    <w:rsid w:val="000E3778"/>
    <w:rsid w:val="00100870"/>
    <w:rsid w:val="00103BD1"/>
    <w:rsid w:val="001107F1"/>
    <w:rsid w:val="00151D87"/>
    <w:rsid w:val="00164A00"/>
    <w:rsid w:val="00173D25"/>
    <w:rsid w:val="001907F6"/>
    <w:rsid w:val="00191F9E"/>
    <w:rsid w:val="00192685"/>
    <w:rsid w:val="00197142"/>
    <w:rsid w:val="001A1CA2"/>
    <w:rsid w:val="001A5682"/>
    <w:rsid w:val="001E7925"/>
    <w:rsid w:val="001F18F2"/>
    <w:rsid w:val="001F4A7C"/>
    <w:rsid w:val="001F5F3D"/>
    <w:rsid w:val="002031C0"/>
    <w:rsid w:val="00207FEE"/>
    <w:rsid w:val="0021647B"/>
    <w:rsid w:val="00216B36"/>
    <w:rsid w:val="002175AE"/>
    <w:rsid w:val="002236CC"/>
    <w:rsid w:val="00223FFC"/>
    <w:rsid w:val="0023269E"/>
    <w:rsid w:val="00240CA5"/>
    <w:rsid w:val="002465DA"/>
    <w:rsid w:val="00251829"/>
    <w:rsid w:val="00251F95"/>
    <w:rsid w:val="002628D1"/>
    <w:rsid w:val="00280728"/>
    <w:rsid w:val="002814FE"/>
    <w:rsid w:val="002956C3"/>
    <w:rsid w:val="002A206C"/>
    <w:rsid w:val="002A3631"/>
    <w:rsid w:val="002A3F64"/>
    <w:rsid w:val="002C0157"/>
    <w:rsid w:val="002C24BF"/>
    <w:rsid w:val="002C542A"/>
    <w:rsid w:val="002C72F7"/>
    <w:rsid w:val="002D086C"/>
    <w:rsid w:val="002D7FF1"/>
    <w:rsid w:val="002E0632"/>
    <w:rsid w:val="0031124B"/>
    <w:rsid w:val="003125EC"/>
    <w:rsid w:val="00330E79"/>
    <w:rsid w:val="0033271D"/>
    <w:rsid w:val="00336E8E"/>
    <w:rsid w:val="00346F94"/>
    <w:rsid w:val="003500B0"/>
    <w:rsid w:val="00373C21"/>
    <w:rsid w:val="00385C9B"/>
    <w:rsid w:val="003A001A"/>
    <w:rsid w:val="003A7EFC"/>
    <w:rsid w:val="003B2E30"/>
    <w:rsid w:val="003B43F7"/>
    <w:rsid w:val="003B6A6A"/>
    <w:rsid w:val="003C0AB0"/>
    <w:rsid w:val="003C3DC4"/>
    <w:rsid w:val="003C3E64"/>
    <w:rsid w:val="003F00A9"/>
    <w:rsid w:val="00406D07"/>
    <w:rsid w:val="00407FF5"/>
    <w:rsid w:val="004174FA"/>
    <w:rsid w:val="00436027"/>
    <w:rsid w:val="00441EBF"/>
    <w:rsid w:val="004653B5"/>
    <w:rsid w:val="004957F7"/>
    <w:rsid w:val="004A2BE6"/>
    <w:rsid w:val="004A510E"/>
    <w:rsid w:val="004B5994"/>
    <w:rsid w:val="004E2AAA"/>
    <w:rsid w:val="004E4937"/>
    <w:rsid w:val="004F35C3"/>
    <w:rsid w:val="004F5D27"/>
    <w:rsid w:val="00534E7B"/>
    <w:rsid w:val="00536CAC"/>
    <w:rsid w:val="00540179"/>
    <w:rsid w:val="00572428"/>
    <w:rsid w:val="0057408E"/>
    <w:rsid w:val="00574AE0"/>
    <w:rsid w:val="0059131A"/>
    <w:rsid w:val="00593D71"/>
    <w:rsid w:val="005E73EA"/>
    <w:rsid w:val="005F11D8"/>
    <w:rsid w:val="00610FCA"/>
    <w:rsid w:val="006212B1"/>
    <w:rsid w:val="00623D70"/>
    <w:rsid w:val="00632158"/>
    <w:rsid w:val="00643D53"/>
    <w:rsid w:val="0068324D"/>
    <w:rsid w:val="0069573C"/>
    <w:rsid w:val="006A21C9"/>
    <w:rsid w:val="006C0B6B"/>
    <w:rsid w:val="006D0AF8"/>
    <w:rsid w:val="006F1710"/>
    <w:rsid w:val="00705993"/>
    <w:rsid w:val="00705A84"/>
    <w:rsid w:val="0071130D"/>
    <w:rsid w:val="00715FD4"/>
    <w:rsid w:val="0072238A"/>
    <w:rsid w:val="00750A0F"/>
    <w:rsid w:val="00761A78"/>
    <w:rsid w:val="00764B60"/>
    <w:rsid w:val="007724BF"/>
    <w:rsid w:val="00773CD7"/>
    <w:rsid w:val="00792B42"/>
    <w:rsid w:val="007A0702"/>
    <w:rsid w:val="007B45E2"/>
    <w:rsid w:val="007B61AF"/>
    <w:rsid w:val="007C1599"/>
    <w:rsid w:val="007C2F93"/>
    <w:rsid w:val="007D234C"/>
    <w:rsid w:val="007F402B"/>
    <w:rsid w:val="008100F6"/>
    <w:rsid w:val="00814367"/>
    <w:rsid w:val="00821484"/>
    <w:rsid w:val="0084570D"/>
    <w:rsid w:val="00861640"/>
    <w:rsid w:val="00863585"/>
    <w:rsid w:val="00874200"/>
    <w:rsid w:val="008A185E"/>
    <w:rsid w:val="008C4C75"/>
    <w:rsid w:val="008D1E62"/>
    <w:rsid w:val="008D6CC4"/>
    <w:rsid w:val="008F0EFF"/>
    <w:rsid w:val="008F6385"/>
    <w:rsid w:val="00906212"/>
    <w:rsid w:val="00911B89"/>
    <w:rsid w:val="00913EE1"/>
    <w:rsid w:val="00932365"/>
    <w:rsid w:val="00943EA7"/>
    <w:rsid w:val="009478BA"/>
    <w:rsid w:val="009625AE"/>
    <w:rsid w:val="009646AC"/>
    <w:rsid w:val="00964704"/>
    <w:rsid w:val="00964E4A"/>
    <w:rsid w:val="0096787E"/>
    <w:rsid w:val="00971110"/>
    <w:rsid w:val="009811A0"/>
    <w:rsid w:val="009814D8"/>
    <w:rsid w:val="0098250C"/>
    <w:rsid w:val="00990839"/>
    <w:rsid w:val="009B76ED"/>
    <w:rsid w:val="009C1DFD"/>
    <w:rsid w:val="009C7821"/>
    <w:rsid w:val="009E2635"/>
    <w:rsid w:val="009E466E"/>
    <w:rsid w:val="009E70AF"/>
    <w:rsid w:val="00A06840"/>
    <w:rsid w:val="00A07980"/>
    <w:rsid w:val="00A30CAF"/>
    <w:rsid w:val="00A42670"/>
    <w:rsid w:val="00A44953"/>
    <w:rsid w:val="00A46217"/>
    <w:rsid w:val="00A515A0"/>
    <w:rsid w:val="00A516BB"/>
    <w:rsid w:val="00A54E13"/>
    <w:rsid w:val="00A60C25"/>
    <w:rsid w:val="00A7336F"/>
    <w:rsid w:val="00A82540"/>
    <w:rsid w:val="00A90D88"/>
    <w:rsid w:val="00A947B0"/>
    <w:rsid w:val="00AA21DF"/>
    <w:rsid w:val="00AA5985"/>
    <w:rsid w:val="00AB32DC"/>
    <w:rsid w:val="00AC6178"/>
    <w:rsid w:val="00AD3AA9"/>
    <w:rsid w:val="00AD6A1E"/>
    <w:rsid w:val="00AE393C"/>
    <w:rsid w:val="00AE6576"/>
    <w:rsid w:val="00AF1680"/>
    <w:rsid w:val="00B0716A"/>
    <w:rsid w:val="00B2495B"/>
    <w:rsid w:val="00B307D6"/>
    <w:rsid w:val="00B56EA3"/>
    <w:rsid w:val="00B65DA8"/>
    <w:rsid w:val="00B9482B"/>
    <w:rsid w:val="00BA3CAA"/>
    <w:rsid w:val="00BC5BBB"/>
    <w:rsid w:val="00BE0A19"/>
    <w:rsid w:val="00BE4C69"/>
    <w:rsid w:val="00BF741F"/>
    <w:rsid w:val="00C01DBC"/>
    <w:rsid w:val="00C02799"/>
    <w:rsid w:val="00C02F5A"/>
    <w:rsid w:val="00C106BF"/>
    <w:rsid w:val="00C13B3B"/>
    <w:rsid w:val="00C232CE"/>
    <w:rsid w:val="00C34A84"/>
    <w:rsid w:val="00C5002A"/>
    <w:rsid w:val="00C51A6E"/>
    <w:rsid w:val="00C676D4"/>
    <w:rsid w:val="00C87798"/>
    <w:rsid w:val="00CB030B"/>
    <w:rsid w:val="00CB47B5"/>
    <w:rsid w:val="00CB7543"/>
    <w:rsid w:val="00CC2DD1"/>
    <w:rsid w:val="00CC7CD8"/>
    <w:rsid w:val="00CE4655"/>
    <w:rsid w:val="00CE700A"/>
    <w:rsid w:val="00CF534E"/>
    <w:rsid w:val="00D02C62"/>
    <w:rsid w:val="00D03432"/>
    <w:rsid w:val="00D1286A"/>
    <w:rsid w:val="00D2478A"/>
    <w:rsid w:val="00D2645B"/>
    <w:rsid w:val="00D32517"/>
    <w:rsid w:val="00D42DA1"/>
    <w:rsid w:val="00D4333B"/>
    <w:rsid w:val="00D45C31"/>
    <w:rsid w:val="00D45D30"/>
    <w:rsid w:val="00D5615F"/>
    <w:rsid w:val="00D63BDB"/>
    <w:rsid w:val="00D74265"/>
    <w:rsid w:val="00D755EF"/>
    <w:rsid w:val="00D82BCC"/>
    <w:rsid w:val="00D929E1"/>
    <w:rsid w:val="00D94339"/>
    <w:rsid w:val="00D9728B"/>
    <w:rsid w:val="00DB35F8"/>
    <w:rsid w:val="00DB681A"/>
    <w:rsid w:val="00DC7AC2"/>
    <w:rsid w:val="00DD2220"/>
    <w:rsid w:val="00DE1271"/>
    <w:rsid w:val="00DF4FC6"/>
    <w:rsid w:val="00E0579A"/>
    <w:rsid w:val="00E230D5"/>
    <w:rsid w:val="00E264B6"/>
    <w:rsid w:val="00E32C87"/>
    <w:rsid w:val="00E406ED"/>
    <w:rsid w:val="00E44BC7"/>
    <w:rsid w:val="00E51633"/>
    <w:rsid w:val="00E60055"/>
    <w:rsid w:val="00E6648A"/>
    <w:rsid w:val="00E735A6"/>
    <w:rsid w:val="00E75375"/>
    <w:rsid w:val="00E80A49"/>
    <w:rsid w:val="00E83E4A"/>
    <w:rsid w:val="00E85019"/>
    <w:rsid w:val="00E92F83"/>
    <w:rsid w:val="00EA2FDE"/>
    <w:rsid w:val="00EA6ECF"/>
    <w:rsid w:val="00EA6EF8"/>
    <w:rsid w:val="00EA7AE5"/>
    <w:rsid w:val="00EB1660"/>
    <w:rsid w:val="00EB23EE"/>
    <w:rsid w:val="00EC38BD"/>
    <w:rsid w:val="00ED1559"/>
    <w:rsid w:val="00ED3FC1"/>
    <w:rsid w:val="00EF5BCD"/>
    <w:rsid w:val="00F047F4"/>
    <w:rsid w:val="00F14DD7"/>
    <w:rsid w:val="00F30A1E"/>
    <w:rsid w:val="00F33AC8"/>
    <w:rsid w:val="00F50EFD"/>
    <w:rsid w:val="00F55354"/>
    <w:rsid w:val="00F9129C"/>
    <w:rsid w:val="00F91767"/>
    <w:rsid w:val="00FC4047"/>
    <w:rsid w:val="00FD30EE"/>
    <w:rsid w:val="00FE06AF"/>
    <w:rsid w:val="00FE67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368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636A9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246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466E"/>
  </w:style>
  <w:style w:type="paragraph" w:styleId="Piedepgina">
    <w:name w:val="footer"/>
    <w:basedOn w:val="Normal"/>
    <w:link w:val="Piedepgina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466E"/>
  </w:style>
  <w:style w:type="character" w:styleId="Refdecomentario">
    <w:name w:val="annotation reference"/>
    <w:uiPriority w:val="99"/>
    <w:semiHidden/>
    <w:unhideWhenUsed/>
    <w:rsid w:val="00D248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8BC"/>
    <w:pPr>
      <w:spacing w:after="200"/>
    </w:pPr>
    <w:rPr>
      <w:rFonts w:ascii="Cambria" w:hAnsi="Cambria"/>
    </w:rPr>
  </w:style>
  <w:style w:type="character" w:customStyle="1" w:styleId="TextocomentarioCar">
    <w:name w:val="Texto comentario Car"/>
    <w:link w:val="Textocomentario"/>
    <w:uiPriority w:val="99"/>
    <w:semiHidden/>
    <w:rsid w:val="00D248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8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248B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8B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248B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CA7CB2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Textoennegrita">
    <w:name w:val="Strong"/>
    <w:uiPriority w:val="22"/>
    <w:qFormat/>
    <w:rsid w:val="00B5503F"/>
    <w:rPr>
      <w:b/>
    </w:rPr>
  </w:style>
  <w:style w:type="paragraph" w:customStyle="1" w:styleId="Default">
    <w:name w:val="Default"/>
    <w:rsid w:val="007E0A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rsid w:val="008F0EFF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apple-converted-space">
    <w:name w:val="apple-converted-space"/>
    <w:basedOn w:val="Fuentedeprrafopredeter"/>
    <w:rsid w:val="00DB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@acentuate.es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373</Words>
  <Characters>2057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2426</CharactersWithSpaces>
  <SharedDoc>false</SharedDoc>
  <HLinks>
    <vt:vector size="12" baseType="variant"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https://www.jamessuckling.com/wine-tasting-reports/spanish-wines-2500-wines-reviewed/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mailto:raquel@acentuate.es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G. V.</dc:creator>
  <cp:lastModifiedBy>Usuario de Microsoft Office</cp:lastModifiedBy>
  <cp:revision>13</cp:revision>
  <cp:lastPrinted>2018-08-27T11:06:00Z</cp:lastPrinted>
  <dcterms:created xsi:type="dcterms:W3CDTF">2020-07-24T07:32:00Z</dcterms:created>
  <dcterms:modified xsi:type="dcterms:W3CDTF">2020-07-31T07:37:00Z</dcterms:modified>
</cp:coreProperties>
</file>