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E343" w14:textId="17C3433C" w:rsidR="00AE393C" w:rsidRPr="00FE6722" w:rsidRDefault="00705993" w:rsidP="00AE393C">
      <w:pPr>
        <w:jc w:val="center"/>
        <w:rPr>
          <w:rFonts w:ascii="Calibri" w:hAnsi="Calibri"/>
          <w:b/>
          <w:sz w:val="40"/>
          <w:szCs w:val="40"/>
        </w:rPr>
      </w:pPr>
      <w:r w:rsidRPr="00FE6722">
        <w:rPr>
          <w:rFonts w:ascii="Calibri" w:hAnsi="Calibri"/>
          <w:b/>
          <w:sz w:val="40"/>
          <w:szCs w:val="40"/>
        </w:rPr>
        <w:t>SIERRA NORTE</w:t>
      </w:r>
      <w:r w:rsidR="009811A0" w:rsidRPr="00FE6722">
        <w:rPr>
          <w:rFonts w:ascii="Calibri" w:hAnsi="Calibri"/>
          <w:b/>
          <w:sz w:val="40"/>
          <w:szCs w:val="40"/>
        </w:rPr>
        <w:t xml:space="preserve"> CREA DOS VINOS NATURALES SIN SULFITOS</w:t>
      </w:r>
      <w:r w:rsidR="00FE6722" w:rsidRPr="00FE6722">
        <w:rPr>
          <w:rFonts w:ascii="Calibri" w:hAnsi="Calibri"/>
          <w:b/>
          <w:sz w:val="40"/>
          <w:szCs w:val="40"/>
        </w:rPr>
        <w:t xml:space="preserve">, UNO DE ELLOS, UN </w:t>
      </w:r>
      <w:r w:rsidR="007724BF">
        <w:rPr>
          <w:rFonts w:ascii="Calibri" w:hAnsi="Calibri"/>
          <w:b/>
          <w:sz w:val="40"/>
          <w:szCs w:val="40"/>
        </w:rPr>
        <w:t>‘</w:t>
      </w:r>
      <w:r w:rsidR="00FE6722" w:rsidRPr="00FE6722">
        <w:rPr>
          <w:rFonts w:ascii="Calibri" w:hAnsi="Calibri"/>
          <w:b/>
          <w:sz w:val="40"/>
          <w:szCs w:val="40"/>
        </w:rPr>
        <w:t>ORANGE WINE</w:t>
      </w:r>
      <w:r w:rsidR="007724BF">
        <w:rPr>
          <w:rFonts w:ascii="Calibri" w:hAnsi="Calibri"/>
          <w:b/>
          <w:sz w:val="40"/>
          <w:szCs w:val="40"/>
        </w:rPr>
        <w:t>’</w:t>
      </w:r>
    </w:p>
    <w:p w14:paraId="1521BC0D" w14:textId="77777777" w:rsidR="003C3E64" w:rsidRDefault="003C3E64" w:rsidP="003C3E64">
      <w:pPr>
        <w:jc w:val="both"/>
        <w:rPr>
          <w:rFonts w:ascii="Calibri" w:hAnsi="Calibri"/>
          <w:b/>
        </w:rPr>
      </w:pPr>
    </w:p>
    <w:p w14:paraId="18CAA48A" w14:textId="18286DB0" w:rsidR="007724BF" w:rsidRPr="00761A78" w:rsidRDefault="0023269E" w:rsidP="003C3E6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La valenciana</w:t>
      </w:r>
      <w:r w:rsidR="007724BF" w:rsidRPr="00761A78">
        <w:rPr>
          <w:rFonts w:ascii="Calibri" w:hAnsi="Calibri"/>
          <w:b/>
        </w:rPr>
        <w:t xml:space="preserve"> Bodega Sierra Norte </w:t>
      </w:r>
      <w:r>
        <w:rPr>
          <w:rFonts w:ascii="Calibri" w:hAnsi="Calibri"/>
          <w:b/>
        </w:rPr>
        <w:t>presenta</w:t>
      </w:r>
      <w:r w:rsidR="007724BF" w:rsidRPr="00761A78">
        <w:rPr>
          <w:rFonts w:ascii="Calibri" w:hAnsi="Calibri"/>
          <w:b/>
        </w:rPr>
        <w:t xml:space="preserve"> sus </w:t>
      </w:r>
      <w:r w:rsidR="00103BD1">
        <w:rPr>
          <w:rFonts w:ascii="Calibri" w:hAnsi="Calibri"/>
          <w:b/>
        </w:rPr>
        <w:t xml:space="preserve">vinos naturales </w:t>
      </w:r>
      <w:bookmarkStart w:id="0" w:name="_GoBack"/>
      <w:bookmarkEnd w:id="0"/>
      <w:r w:rsidR="00103BD1">
        <w:rPr>
          <w:rFonts w:ascii="Calibri" w:hAnsi="Calibri"/>
          <w:b/>
        </w:rPr>
        <w:t>sin sulfitos</w:t>
      </w:r>
      <w:r w:rsidR="00C676D4">
        <w:rPr>
          <w:rFonts w:ascii="Calibri" w:hAnsi="Calibri"/>
          <w:b/>
        </w:rPr>
        <w:t xml:space="preserve"> añadidos</w:t>
      </w:r>
      <w:r w:rsidR="007724BF" w:rsidRPr="00761A78">
        <w:rPr>
          <w:rFonts w:ascii="Calibri" w:hAnsi="Calibri"/>
          <w:b/>
        </w:rPr>
        <w:t xml:space="preserve">, </w:t>
      </w:r>
      <w:r w:rsidR="00C676D4">
        <w:rPr>
          <w:rFonts w:ascii="Calibri" w:hAnsi="Calibri"/>
          <w:b/>
        </w:rPr>
        <w:t>que no incorporan</w:t>
      </w:r>
      <w:r w:rsidR="007724BF" w:rsidRPr="00761A78">
        <w:rPr>
          <w:rFonts w:ascii="Calibri" w:hAnsi="Calibri"/>
          <w:b/>
        </w:rPr>
        <w:t xml:space="preserve"> en su elaboración </w:t>
      </w:r>
      <w:r w:rsidR="00C676D4">
        <w:rPr>
          <w:rFonts w:ascii="Calibri" w:hAnsi="Calibri"/>
          <w:b/>
        </w:rPr>
        <w:t>ni</w:t>
      </w:r>
      <w:r w:rsidR="007724BF" w:rsidRPr="00761A78">
        <w:rPr>
          <w:rFonts w:ascii="Calibri" w:hAnsi="Calibri"/>
          <w:b/>
        </w:rPr>
        <w:t xml:space="preserve"> levaduras ni conservantes. Se trata de 1564 Natural White, un ‘</w:t>
      </w:r>
      <w:proofErr w:type="spellStart"/>
      <w:r w:rsidR="007724BF" w:rsidRPr="00761A78">
        <w:rPr>
          <w:rFonts w:ascii="Calibri" w:hAnsi="Calibri"/>
          <w:b/>
        </w:rPr>
        <w:t>orange</w:t>
      </w:r>
      <w:proofErr w:type="spellEnd"/>
      <w:r w:rsidR="007724BF" w:rsidRPr="00761A78">
        <w:rPr>
          <w:rFonts w:ascii="Calibri" w:hAnsi="Calibri"/>
          <w:b/>
        </w:rPr>
        <w:t xml:space="preserve"> </w:t>
      </w:r>
      <w:proofErr w:type="spellStart"/>
      <w:r w:rsidR="007724BF" w:rsidRPr="00761A78">
        <w:rPr>
          <w:rFonts w:ascii="Calibri" w:hAnsi="Calibri"/>
          <w:b/>
        </w:rPr>
        <w:t>wine</w:t>
      </w:r>
      <w:proofErr w:type="spellEnd"/>
      <w:r w:rsidR="007724BF" w:rsidRPr="00761A78">
        <w:rPr>
          <w:rFonts w:ascii="Calibri" w:hAnsi="Calibri"/>
          <w:b/>
        </w:rPr>
        <w:t>’ con un proceso de creación muy particular; y del tinto 1564 Na</w:t>
      </w:r>
      <w:r w:rsidR="00C676D4">
        <w:rPr>
          <w:rFonts w:ascii="Calibri" w:hAnsi="Calibri"/>
          <w:b/>
        </w:rPr>
        <w:t xml:space="preserve">tural Red. </w:t>
      </w:r>
    </w:p>
    <w:p w14:paraId="31170A4A" w14:textId="77777777" w:rsidR="007724BF" w:rsidRPr="00761A78" w:rsidRDefault="007724BF" w:rsidP="003C3E64">
      <w:pPr>
        <w:jc w:val="both"/>
        <w:rPr>
          <w:rFonts w:ascii="Calibri" w:hAnsi="Calibri"/>
          <w:b/>
        </w:rPr>
      </w:pPr>
    </w:p>
    <w:p w14:paraId="4866FF2C" w14:textId="53A09963" w:rsidR="00EA2FDE" w:rsidRPr="00761A78" w:rsidRDefault="0023269E" w:rsidP="003C3E6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Requena</w:t>
      </w:r>
      <w:r w:rsidR="000A2064" w:rsidRPr="00761A78">
        <w:rPr>
          <w:rFonts w:ascii="Calibri" w:hAnsi="Calibri"/>
          <w:b/>
        </w:rPr>
        <w:t xml:space="preserve"> (</w:t>
      </w:r>
      <w:r w:rsidR="007724BF" w:rsidRPr="00761A78">
        <w:rPr>
          <w:rFonts w:ascii="Calibri" w:hAnsi="Calibri"/>
          <w:b/>
        </w:rPr>
        <w:t>30/04</w:t>
      </w:r>
      <w:r w:rsidR="00C13B3B" w:rsidRPr="00761A78">
        <w:rPr>
          <w:rFonts w:ascii="Calibri" w:hAnsi="Calibri"/>
          <w:b/>
        </w:rPr>
        <w:t>/20</w:t>
      </w:r>
      <w:r w:rsidR="000A2064" w:rsidRPr="00761A78">
        <w:rPr>
          <w:rFonts w:ascii="Calibri" w:hAnsi="Calibri"/>
          <w:b/>
        </w:rPr>
        <w:t xml:space="preserve">).- </w:t>
      </w:r>
      <w:r w:rsidR="003C3E64" w:rsidRPr="00761A78">
        <w:rPr>
          <w:rFonts w:ascii="Calibri" w:hAnsi="Calibri"/>
          <w:b/>
        </w:rPr>
        <w:t>Sierra Norte</w:t>
      </w:r>
      <w:r w:rsidR="003C3E64" w:rsidRPr="00761A78">
        <w:rPr>
          <w:rFonts w:ascii="Calibri" w:hAnsi="Calibri"/>
        </w:rPr>
        <w:t xml:space="preserve"> </w:t>
      </w:r>
      <w:r w:rsidR="007724BF" w:rsidRPr="00761A78">
        <w:rPr>
          <w:rFonts w:ascii="Calibri" w:hAnsi="Calibri"/>
        </w:rPr>
        <w:t xml:space="preserve">ha </w:t>
      </w:r>
      <w:r w:rsidR="006C0B6B" w:rsidRPr="00761A78">
        <w:rPr>
          <w:rFonts w:ascii="Calibri" w:hAnsi="Calibri"/>
        </w:rPr>
        <w:t>lanza</w:t>
      </w:r>
      <w:r w:rsidR="007724BF" w:rsidRPr="00761A78">
        <w:rPr>
          <w:rFonts w:ascii="Calibri" w:hAnsi="Calibri"/>
        </w:rPr>
        <w:t>do</w:t>
      </w:r>
      <w:r w:rsidR="006C0B6B" w:rsidRPr="00761A78">
        <w:rPr>
          <w:rFonts w:ascii="Calibri" w:hAnsi="Calibri"/>
        </w:rPr>
        <w:t xml:space="preserve"> al mercado</w:t>
      </w:r>
      <w:r w:rsidR="003C3E64" w:rsidRPr="00761A78">
        <w:rPr>
          <w:rFonts w:ascii="Calibri" w:hAnsi="Calibri"/>
        </w:rPr>
        <w:t xml:space="preserve"> </w:t>
      </w:r>
      <w:r w:rsidR="00D1286A" w:rsidRPr="00761A78">
        <w:rPr>
          <w:rFonts w:ascii="Calibri" w:hAnsi="Calibri"/>
        </w:rPr>
        <w:t>dos nuevos vinos</w:t>
      </w:r>
      <w:r w:rsidR="00913EE1">
        <w:rPr>
          <w:rFonts w:ascii="Calibri" w:hAnsi="Calibri"/>
        </w:rPr>
        <w:t>,</w:t>
      </w:r>
      <w:r w:rsidR="00D1286A" w:rsidRPr="00761A78">
        <w:rPr>
          <w:rFonts w:ascii="Calibri" w:hAnsi="Calibri"/>
        </w:rPr>
        <w:t xml:space="preserve"> </w:t>
      </w:r>
      <w:r w:rsidR="00D1286A" w:rsidRPr="00761A78">
        <w:rPr>
          <w:rFonts w:ascii="Calibri" w:hAnsi="Calibri"/>
          <w:b/>
        </w:rPr>
        <w:t>1564 Natural White</w:t>
      </w:r>
      <w:r w:rsidR="00D1286A" w:rsidRPr="00761A78">
        <w:rPr>
          <w:rFonts w:ascii="Calibri" w:hAnsi="Calibri"/>
        </w:rPr>
        <w:t xml:space="preserve"> y </w:t>
      </w:r>
      <w:r w:rsidR="00D1286A" w:rsidRPr="00761A78">
        <w:rPr>
          <w:rFonts w:ascii="Calibri" w:hAnsi="Calibri"/>
          <w:b/>
        </w:rPr>
        <w:t>1564 Natural Red</w:t>
      </w:r>
      <w:r w:rsidR="00E32C87" w:rsidRPr="00761A78">
        <w:rPr>
          <w:rFonts w:ascii="Calibri" w:hAnsi="Calibri"/>
        </w:rPr>
        <w:t xml:space="preserve">, ambos </w:t>
      </w:r>
      <w:r w:rsidR="00103BD1">
        <w:rPr>
          <w:rFonts w:ascii="Calibri" w:hAnsi="Calibri"/>
          <w:b/>
        </w:rPr>
        <w:t xml:space="preserve">naturales, </w:t>
      </w:r>
      <w:r w:rsidR="00D1286A" w:rsidRPr="00761A78">
        <w:rPr>
          <w:rFonts w:ascii="Calibri" w:hAnsi="Calibri"/>
          <w:b/>
        </w:rPr>
        <w:t>sin sulfitos</w:t>
      </w:r>
      <w:r w:rsidR="00407FF5" w:rsidRPr="00761A78">
        <w:rPr>
          <w:rFonts w:ascii="Calibri" w:hAnsi="Calibri"/>
          <w:b/>
        </w:rPr>
        <w:t xml:space="preserve"> añadidos</w:t>
      </w:r>
      <w:r w:rsidR="00407FF5" w:rsidRPr="00761A78">
        <w:rPr>
          <w:rFonts w:ascii="Calibri" w:hAnsi="Calibri"/>
        </w:rPr>
        <w:t>,</w:t>
      </w:r>
      <w:r w:rsidR="00103BD1">
        <w:rPr>
          <w:rFonts w:ascii="Calibri" w:hAnsi="Calibri"/>
        </w:rPr>
        <w:t xml:space="preserve"> </w:t>
      </w:r>
      <w:r w:rsidR="00103BD1" w:rsidRPr="00913EE1">
        <w:rPr>
          <w:rFonts w:ascii="Calibri" w:hAnsi="Calibri"/>
          <w:b/>
        </w:rPr>
        <w:t>ecológicos</w:t>
      </w:r>
      <w:r w:rsidR="00103BD1">
        <w:rPr>
          <w:rFonts w:ascii="Calibri" w:hAnsi="Calibri"/>
        </w:rPr>
        <w:t xml:space="preserve"> y con el </w:t>
      </w:r>
      <w:r w:rsidR="00103BD1" w:rsidRPr="00913EE1">
        <w:rPr>
          <w:rFonts w:ascii="Calibri" w:hAnsi="Calibri"/>
          <w:b/>
        </w:rPr>
        <w:t>certificado de vinos veganos</w:t>
      </w:r>
      <w:r w:rsidR="00103BD1">
        <w:rPr>
          <w:rFonts w:ascii="Calibri" w:hAnsi="Calibri"/>
        </w:rPr>
        <w:t>.</w:t>
      </w:r>
      <w:r w:rsidR="00D1286A" w:rsidRPr="00761A78">
        <w:rPr>
          <w:rFonts w:ascii="Calibri" w:hAnsi="Calibri"/>
        </w:rPr>
        <w:t xml:space="preserve"> </w:t>
      </w:r>
      <w:r w:rsidR="00103BD1">
        <w:rPr>
          <w:rFonts w:ascii="Calibri" w:hAnsi="Calibri"/>
        </w:rPr>
        <w:t>Con estos vinos, elaborados</w:t>
      </w:r>
      <w:r w:rsidR="00407FF5" w:rsidRPr="00761A78">
        <w:rPr>
          <w:rFonts w:ascii="Calibri" w:hAnsi="Calibri"/>
        </w:rPr>
        <w:t xml:space="preserve"> en </w:t>
      </w:r>
      <w:r>
        <w:rPr>
          <w:rFonts w:ascii="Calibri" w:hAnsi="Calibri"/>
        </w:rPr>
        <w:t xml:space="preserve">la bodega que tienen en </w:t>
      </w:r>
      <w:r w:rsidR="00407FF5" w:rsidRPr="00761A78">
        <w:rPr>
          <w:rFonts w:ascii="Calibri" w:hAnsi="Calibri"/>
        </w:rPr>
        <w:t>La Roda (Alba</w:t>
      </w:r>
      <w:r w:rsidR="00103BD1">
        <w:rPr>
          <w:rFonts w:ascii="Calibri" w:hAnsi="Calibri"/>
        </w:rPr>
        <w:t>cete),</w:t>
      </w:r>
      <w:r w:rsidR="00D1286A" w:rsidRPr="00761A78">
        <w:rPr>
          <w:rFonts w:ascii="Calibri" w:hAnsi="Calibri"/>
        </w:rPr>
        <w:t xml:space="preserve"> </w:t>
      </w:r>
      <w:r>
        <w:rPr>
          <w:rFonts w:ascii="Calibri" w:hAnsi="Calibri"/>
        </w:rPr>
        <w:t>Sierra Norte</w:t>
      </w:r>
      <w:r w:rsidR="00D1286A" w:rsidRPr="00761A78">
        <w:rPr>
          <w:rFonts w:ascii="Calibri" w:hAnsi="Calibri"/>
        </w:rPr>
        <w:t xml:space="preserve"> </w:t>
      </w:r>
      <w:r w:rsidR="004A2BE6" w:rsidRPr="00761A78">
        <w:rPr>
          <w:rFonts w:ascii="Calibri" w:hAnsi="Calibri"/>
        </w:rPr>
        <w:t xml:space="preserve">refuerza </w:t>
      </w:r>
      <w:r w:rsidR="004174FA" w:rsidRPr="00761A78">
        <w:rPr>
          <w:rFonts w:ascii="Calibri" w:hAnsi="Calibri"/>
        </w:rPr>
        <w:t xml:space="preserve">su apuesta por la </w:t>
      </w:r>
      <w:r w:rsidR="004174FA" w:rsidRPr="00761A78">
        <w:rPr>
          <w:rFonts w:ascii="Calibri" w:hAnsi="Calibri"/>
          <w:b/>
        </w:rPr>
        <w:t>agricultura ecológica</w:t>
      </w:r>
      <w:r w:rsidR="004174FA" w:rsidRPr="00761A78">
        <w:rPr>
          <w:rFonts w:ascii="Calibri" w:hAnsi="Calibri"/>
        </w:rPr>
        <w:t xml:space="preserve"> y la </w:t>
      </w:r>
      <w:r w:rsidR="004174FA" w:rsidRPr="00761A78">
        <w:rPr>
          <w:rFonts w:ascii="Calibri" w:hAnsi="Calibri"/>
          <w:b/>
        </w:rPr>
        <w:t xml:space="preserve">mínima intervención en la </w:t>
      </w:r>
      <w:r w:rsidR="007724BF" w:rsidRPr="00761A78">
        <w:rPr>
          <w:rFonts w:ascii="Calibri" w:hAnsi="Calibri"/>
          <w:b/>
        </w:rPr>
        <w:t>producción</w:t>
      </w:r>
      <w:r w:rsidR="004174FA" w:rsidRPr="00761A78">
        <w:rPr>
          <w:rFonts w:ascii="Calibri" w:hAnsi="Calibri"/>
          <w:b/>
        </w:rPr>
        <w:t xml:space="preserve"> de sus vinos</w:t>
      </w:r>
      <w:r w:rsidR="00103BD1">
        <w:rPr>
          <w:rFonts w:ascii="Calibri" w:hAnsi="Calibri"/>
        </w:rPr>
        <w:t>. Y</w:t>
      </w:r>
      <w:r w:rsidR="004174FA" w:rsidRPr="00761A78">
        <w:rPr>
          <w:rFonts w:ascii="Calibri" w:hAnsi="Calibri"/>
        </w:rPr>
        <w:t xml:space="preserve"> en este caso, </w:t>
      </w:r>
      <w:r w:rsidR="00D02C62" w:rsidRPr="00761A78">
        <w:rPr>
          <w:rFonts w:ascii="Calibri" w:hAnsi="Calibri"/>
        </w:rPr>
        <w:t>esa visión la</w:t>
      </w:r>
      <w:r w:rsidR="004174FA" w:rsidRPr="00761A78">
        <w:rPr>
          <w:rFonts w:ascii="Calibri" w:hAnsi="Calibri"/>
        </w:rPr>
        <w:t xml:space="preserve"> lleva a un nuevo producto que ha </w:t>
      </w:r>
      <w:r w:rsidR="0098250C" w:rsidRPr="00761A78">
        <w:rPr>
          <w:rFonts w:ascii="Calibri" w:hAnsi="Calibri"/>
        </w:rPr>
        <w:t>creado</w:t>
      </w:r>
      <w:r w:rsidR="004174FA" w:rsidRPr="00761A78">
        <w:rPr>
          <w:rFonts w:ascii="Calibri" w:hAnsi="Calibri"/>
        </w:rPr>
        <w:t xml:space="preserve"> de la manera más natural posible, </w:t>
      </w:r>
      <w:r w:rsidR="004174FA" w:rsidRPr="00761A78">
        <w:rPr>
          <w:rFonts w:ascii="Calibri" w:hAnsi="Calibri"/>
          <w:b/>
        </w:rPr>
        <w:t xml:space="preserve">sin </w:t>
      </w:r>
      <w:r w:rsidR="00EA2FDE" w:rsidRPr="00761A78">
        <w:rPr>
          <w:rFonts w:ascii="Calibri" w:hAnsi="Calibri"/>
          <w:b/>
        </w:rPr>
        <w:t>la incorporación</w:t>
      </w:r>
      <w:r w:rsidR="004174FA" w:rsidRPr="00761A78">
        <w:rPr>
          <w:rFonts w:ascii="Calibri" w:hAnsi="Calibri"/>
          <w:b/>
        </w:rPr>
        <w:t xml:space="preserve"> </w:t>
      </w:r>
      <w:r w:rsidR="003A7EFC" w:rsidRPr="00761A78">
        <w:rPr>
          <w:rFonts w:ascii="Calibri" w:hAnsi="Calibri"/>
          <w:b/>
        </w:rPr>
        <w:t xml:space="preserve">en el proceso de levaduras </w:t>
      </w:r>
      <w:r w:rsidR="00D1286A" w:rsidRPr="00761A78">
        <w:rPr>
          <w:rFonts w:ascii="Calibri" w:hAnsi="Calibri"/>
          <w:b/>
        </w:rPr>
        <w:t>ni</w:t>
      </w:r>
      <w:r w:rsidR="004174FA" w:rsidRPr="00761A78">
        <w:rPr>
          <w:rFonts w:ascii="Calibri" w:hAnsi="Calibri"/>
          <w:b/>
        </w:rPr>
        <w:t xml:space="preserve"> conservantes</w:t>
      </w:r>
      <w:r w:rsidR="004174FA" w:rsidRPr="00761A78">
        <w:rPr>
          <w:rFonts w:ascii="Calibri" w:hAnsi="Calibri"/>
        </w:rPr>
        <w:t>.</w:t>
      </w:r>
      <w:r w:rsidR="00EA2FDE" w:rsidRPr="00761A78">
        <w:rPr>
          <w:rFonts w:ascii="Calibri" w:hAnsi="Calibri"/>
        </w:rPr>
        <w:t xml:space="preserve"> Este perfil de vinos </w:t>
      </w:r>
      <w:r w:rsidR="004A2BE6" w:rsidRPr="00761A78">
        <w:rPr>
          <w:rFonts w:ascii="Calibri" w:hAnsi="Calibri"/>
        </w:rPr>
        <w:t xml:space="preserve">es </w:t>
      </w:r>
      <w:r w:rsidR="004A2BE6" w:rsidRPr="00761A78">
        <w:rPr>
          <w:rFonts w:ascii="Calibri" w:hAnsi="Calibri"/>
          <w:b/>
        </w:rPr>
        <w:t>altamente apreciado</w:t>
      </w:r>
      <w:r w:rsidR="00EA2FDE" w:rsidRPr="00761A78">
        <w:rPr>
          <w:rFonts w:ascii="Calibri" w:hAnsi="Calibri"/>
          <w:b/>
        </w:rPr>
        <w:t xml:space="preserve"> en </w:t>
      </w:r>
      <w:r w:rsidR="004A2BE6" w:rsidRPr="00761A78">
        <w:rPr>
          <w:rFonts w:ascii="Calibri" w:hAnsi="Calibri"/>
          <w:b/>
        </w:rPr>
        <w:t xml:space="preserve">el norte de </w:t>
      </w:r>
      <w:r w:rsidR="00EA2FDE" w:rsidRPr="00761A78">
        <w:rPr>
          <w:rFonts w:ascii="Calibri" w:hAnsi="Calibri"/>
          <w:b/>
        </w:rPr>
        <w:t>Europa</w:t>
      </w:r>
      <w:r w:rsidR="007724BF" w:rsidRPr="00761A78">
        <w:rPr>
          <w:rFonts w:ascii="Calibri" w:hAnsi="Calibri"/>
          <w:b/>
        </w:rPr>
        <w:t>, Estados Unidos</w:t>
      </w:r>
      <w:r w:rsidR="00EA2FDE" w:rsidRPr="00761A78">
        <w:rPr>
          <w:rFonts w:ascii="Calibri" w:hAnsi="Calibri"/>
          <w:b/>
        </w:rPr>
        <w:t xml:space="preserve"> </w:t>
      </w:r>
      <w:r w:rsidR="00D02C62" w:rsidRPr="00761A78">
        <w:rPr>
          <w:rFonts w:ascii="Calibri" w:hAnsi="Calibri"/>
          <w:b/>
        </w:rPr>
        <w:t xml:space="preserve">y </w:t>
      </w:r>
      <w:r w:rsidR="007724BF" w:rsidRPr="00761A78">
        <w:rPr>
          <w:rFonts w:ascii="Calibri" w:hAnsi="Calibri"/>
          <w:b/>
        </w:rPr>
        <w:t>Canadá</w:t>
      </w:r>
      <w:r w:rsidR="004A2BE6" w:rsidRPr="00761A78">
        <w:rPr>
          <w:rFonts w:ascii="Calibri" w:hAnsi="Calibri"/>
        </w:rPr>
        <w:t xml:space="preserve">. En </w:t>
      </w:r>
      <w:r w:rsidR="004A2BE6" w:rsidRPr="00761A78">
        <w:rPr>
          <w:rFonts w:ascii="Calibri" w:hAnsi="Calibri"/>
          <w:b/>
        </w:rPr>
        <w:t>España</w:t>
      </w:r>
      <w:r w:rsidR="004A2BE6" w:rsidRPr="00761A78">
        <w:rPr>
          <w:rFonts w:ascii="Calibri" w:hAnsi="Calibri"/>
        </w:rPr>
        <w:t xml:space="preserve"> también comienza a </w:t>
      </w:r>
      <w:r w:rsidR="004A2BE6" w:rsidRPr="00761A78">
        <w:rPr>
          <w:rFonts w:ascii="Calibri" w:hAnsi="Calibri"/>
          <w:b/>
        </w:rPr>
        <w:t>crecer la demanda de este tipo de vinos</w:t>
      </w:r>
      <w:r w:rsidR="004A2BE6" w:rsidRPr="00761A78">
        <w:rPr>
          <w:rFonts w:ascii="Calibri" w:hAnsi="Calibri"/>
        </w:rPr>
        <w:t xml:space="preserve">, por </w:t>
      </w:r>
      <w:r w:rsidR="004A2BE6" w:rsidRPr="00761A78">
        <w:rPr>
          <w:rFonts w:ascii="Calibri" w:hAnsi="Calibri"/>
          <w:b/>
        </w:rPr>
        <w:t>sensibilidad del consumidor</w:t>
      </w:r>
      <w:r w:rsidR="00D02C62" w:rsidRPr="00761A78">
        <w:rPr>
          <w:rFonts w:ascii="Calibri" w:hAnsi="Calibri"/>
        </w:rPr>
        <w:t>, en algunos casos,</w:t>
      </w:r>
      <w:r w:rsidR="004A2BE6" w:rsidRPr="00761A78">
        <w:rPr>
          <w:rFonts w:ascii="Calibri" w:hAnsi="Calibri"/>
        </w:rPr>
        <w:t xml:space="preserve"> y por</w:t>
      </w:r>
      <w:r w:rsidR="007724BF" w:rsidRPr="00761A78">
        <w:rPr>
          <w:rFonts w:ascii="Calibri" w:hAnsi="Calibri"/>
        </w:rPr>
        <w:t xml:space="preserve"> las</w:t>
      </w:r>
      <w:r w:rsidR="004A2BE6" w:rsidRPr="00761A78">
        <w:rPr>
          <w:rFonts w:ascii="Calibri" w:hAnsi="Calibri"/>
        </w:rPr>
        <w:t xml:space="preserve"> </w:t>
      </w:r>
      <w:r w:rsidR="004A2BE6" w:rsidRPr="00761A78">
        <w:rPr>
          <w:rFonts w:ascii="Calibri" w:hAnsi="Calibri"/>
          <w:b/>
        </w:rPr>
        <w:t>reacciones</w:t>
      </w:r>
      <w:r w:rsidR="00D02C62" w:rsidRPr="00761A78">
        <w:rPr>
          <w:rFonts w:ascii="Calibri" w:hAnsi="Calibri"/>
          <w:b/>
        </w:rPr>
        <w:t xml:space="preserve"> alérgicas a los sulfitos</w:t>
      </w:r>
      <w:r w:rsidR="00D02C62" w:rsidRPr="00761A78">
        <w:rPr>
          <w:rFonts w:ascii="Calibri" w:hAnsi="Calibri"/>
        </w:rPr>
        <w:t>, en otros.</w:t>
      </w:r>
    </w:p>
    <w:p w14:paraId="7809D57C" w14:textId="77777777" w:rsidR="00EA2FDE" w:rsidRPr="00761A78" w:rsidRDefault="00EA2FDE" w:rsidP="003C3E64">
      <w:pPr>
        <w:jc w:val="both"/>
        <w:rPr>
          <w:rFonts w:ascii="Calibri" w:hAnsi="Calibri"/>
        </w:rPr>
      </w:pPr>
    </w:p>
    <w:p w14:paraId="1D38DB06" w14:textId="07C21976" w:rsidR="00D03432" w:rsidRPr="00761A78" w:rsidRDefault="00EA2FDE" w:rsidP="003C3E64">
      <w:pPr>
        <w:jc w:val="both"/>
        <w:rPr>
          <w:rFonts w:ascii="Calibri" w:hAnsi="Calibri"/>
        </w:rPr>
      </w:pPr>
      <w:r w:rsidRPr="00761A78">
        <w:rPr>
          <w:rFonts w:ascii="Calibri" w:hAnsi="Calibri"/>
          <w:b/>
        </w:rPr>
        <w:t>1564 Natural White</w:t>
      </w:r>
      <w:r w:rsidRPr="00761A78">
        <w:rPr>
          <w:rFonts w:ascii="Calibri" w:hAnsi="Calibri"/>
        </w:rPr>
        <w:t xml:space="preserve"> </w:t>
      </w:r>
      <w:r w:rsidR="00D02C62" w:rsidRPr="00761A78">
        <w:rPr>
          <w:rFonts w:ascii="Calibri" w:hAnsi="Calibri"/>
        </w:rPr>
        <w:t>es</w:t>
      </w:r>
      <w:r w:rsidR="00D1286A" w:rsidRPr="00761A78">
        <w:rPr>
          <w:rFonts w:ascii="Calibri" w:hAnsi="Calibri"/>
        </w:rPr>
        <w:t xml:space="preserve"> </w:t>
      </w:r>
      <w:r w:rsidR="00FE06AF" w:rsidRPr="00761A78">
        <w:rPr>
          <w:rFonts w:ascii="Calibri" w:hAnsi="Calibri"/>
        </w:rPr>
        <w:t xml:space="preserve">un </w:t>
      </w:r>
      <w:r w:rsidR="00D1286A" w:rsidRPr="00761A78">
        <w:rPr>
          <w:rFonts w:ascii="Calibri" w:hAnsi="Calibri"/>
          <w:b/>
        </w:rPr>
        <w:t>vino naranja</w:t>
      </w:r>
      <w:r w:rsidR="00D1286A" w:rsidRPr="00761A78">
        <w:rPr>
          <w:rFonts w:ascii="Calibri" w:hAnsi="Calibri"/>
        </w:rPr>
        <w:t xml:space="preserve">, también conocido como </w:t>
      </w:r>
      <w:r w:rsidR="00D1286A" w:rsidRPr="00761A78">
        <w:rPr>
          <w:rFonts w:ascii="Calibri" w:hAnsi="Calibri"/>
          <w:b/>
        </w:rPr>
        <w:t xml:space="preserve">‘Orange </w:t>
      </w:r>
      <w:proofErr w:type="spellStart"/>
      <w:r w:rsidR="00D1286A" w:rsidRPr="00761A78">
        <w:rPr>
          <w:rFonts w:ascii="Calibri" w:hAnsi="Calibri"/>
          <w:b/>
        </w:rPr>
        <w:t>Wine</w:t>
      </w:r>
      <w:proofErr w:type="spellEnd"/>
      <w:r w:rsidR="00D1286A" w:rsidRPr="00761A78">
        <w:rPr>
          <w:rFonts w:ascii="Calibri" w:hAnsi="Calibri"/>
          <w:b/>
        </w:rPr>
        <w:t>’</w:t>
      </w:r>
      <w:r w:rsidR="00D1286A" w:rsidRPr="00761A78">
        <w:rPr>
          <w:rFonts w:ascii="Calibri" w:hAnsi="Calibri"/>
        </w:rPr>
        <w:t xml:space="preserve">, elaborado únicamente con </w:t>
      </w:r>
      <w:r w:rsidRPr="00761A78">
        <w:rPr>
          <w:rFonts w:ascii="Calibri" w:hAnsi="Calibri"/>
          <w:b/>
        </w:rPr>
        <w:t>Verdejo</w:t>
      </w:r>
      <w:r w:rsidRPr="00761A78">
        <w:rPr>
          <w:rFonts w:ascii="Calibri" w:hAnsi="Calibri"/>
        </w:rPr>
        <w:t xml:space="preserve">. </w:t>
      </w:r>
      <w:r w:rsidR="00D1286A" w:rsidRPr="00761A78">
        <w:rPr>
          <w:rFonts w:ascii="Calibri" w:hAnsi="Calibri"/>
        </w:rPr>
        <w:t xml:space="preserve">El delicado proceso de </w:t>
      </w:r>
      <w:r w:rsidR="007724BF" w:rsidRPr="00761A78">
        <w:rPr>
          <w:rFonts w:ascii="Calibri" w:hAnsi="Calibri"/>
        </w:rPr>
        <w:t>elaboración de este vino tan</w:t>
      </w:r>
      <w:r w:rsidR="00336E8E" w:rsidRPr="00761A78">
        <w:rPr>
          <w:rFonts w:ascii="Calibri" w:hAnsi="Calibri"/>
        </w:rPr>
        <w:t xml:space="preserve"> singular</w:t>
      </w:r>
      <w:r w:rsidR="007724BF" w:rsidRPr="00761A78">
        <w:rPr>
          <w:rFonts w:ascii="Calibri" w:hAnsi="Calibri"/>
        </w:rPr>
        <w:t xml:space="preserve"> </w:t>
      </w:r>
      <w:r w:rsidR="00D1286A" w:rsidRPr="00761A78">
        <w:rPr>
          <w:rFonts w:ascii="Calibri" w:hAnsi="Calibri"/>
        </w:rPr>
        <w:t xml:space="preserve">da inicio con la </w:t>
      </w:r>
      <w:r w:rsidR="00AF1680" w:rsidRPr="00761A78">
        <w:rPr>
          <w:rFonts w:ascii="Calibri" w:hAnsi="Calibri"/>
        </w:rPr>
        <w:t>vendimia nocturna</w:t>
      </w:r>
      <w:r w:rsidR="004A2BE6" w:rsidRPr="00761A78">
        <w:rPr>
          <w:rFonts w:ascii="Calibri" w:hAnsi="Calibri"/>
        </w:rPr>
        <w:t xml:space="preserve"> </w:t>
      </w:r>
      <w:r w:rsidR="00D1286A" w:rsidRPr="00761A78">
        <w:rPr>
          <w:rFonts w:ascii="Calibri" w:hAnsi="Calibri"/>
        </w:rPr>
        <w:t>y</w:t>
      </w:r>
      <w:r w:rsidR="00AF1680" w:rsidRPr="00761A78">
        <w:rPr>
          <w:rFonts w:ascii="Calibri" w:hAnsi="Calibri"/>
        </w:rPr>
        <w:t>,</w:t>
      </w:r>
      <w:r w:rsidR="00D1286A" w:rsidRPr="00761A78">
        <w:rPr>
          <w:rFonts w:ascii="Calibri" w:hAnsi="Calibri"/>
        </w:rPr>
        <w:t xml:space="preserve"> una vez en bodega, </w:t>
      </w:r>
      <w:r w:rsidRPr="00761A78">
        <w:rPr>
          <w:rFonts w:ascii="Calibri" w:hAnsi="Calibri"/>
        </w:rPr>
        <w:t xml:space="preserve">el mosto obtenido </w:t>
      </w:r>
      <w:r w:rsidRPr="00761A78">
        <w:rPr>
          <w:rFonts w:ascii="Calibri" w:hAnsi="Calibri"/>
          <w:b/>
        </w:rPr>
        <w:t>fermenta junto a su parte proporcional de hollejos a temperatura controlada</w:t>
      </w:r>
      <w:r w:rsidR="00D1286A" w:rsidRPr="00761A78">
        <w:rPr>
          <w:rFonts w:ascii="Calibri" w:hAnsi="Calibri"/>
          <w:b/>
        </w:rPr>
        <w:t xml:space="preserve">. </w:t>
      </w:r>
      <w:r w:rsidR="00D1286A" w:rsidRPr="00761A78">
        <w:rPr>
          <w:rFonts w:ascii="Calibri" w:hAnsi="Calibri"/>
        </w:rPr>
        <w:t>Este mosto se somete a</w:t>
      </w:r>
      <w:r w:rsidRPr="00761A78">
        <w:rPr>
          <w:rFonts w:ascii="Calibri" w:hAnsi="Calibri"/>
          <w:b/>
        </w:rPr>
        <w:t xml:space="preserve"> remontados diarios</w:t>
      </w:r>
      <w:r w:rsidRPr="00761A78">
        <w:rPr>
          <w:rFonts w:ascii="Calibri" w:hAnsi="Calibri"/>
        </w:rPr>
        <w:t xml:space="preserve"> para obtener la </w:t>
      </w:r>
      <w:r w:rsidRPr="00761A78">
        <w:rPr>
          <w:rFonts w:ascii="Calibri" w:hAnsi="Calibri"/>
          <w:b/>
        </w:rPr>
        <w:t>máxima capacidad aromática de la uva</w:t>
      </w:r>
      <w:r w:rsidR="00D1286A" w:rsidRPr="00761A78">
        <w:rPr>
          <w:rFonts w:ascii="Calibri" w:hAnsi="Calibri"/>
        </w:rPr>
        <w:t xml:space="preserve"> y el ligero </w:t>
      </w:r>
      <w:r w:rsidR="00D1286A" w:rsidRPr="00761A78">
        <w:rPr>
          <w:rFonts w:ascii="Calibri" w:hAnsi="Calibri"/>
          <w:b/>
        </w:rPr>
        <w:t>tono de color ambarino propio de los vinos naranjas</w:t>
      </w:r>
      <w:r w:rsidR="00D1286A" w:rsidRPr="00761A78">
        <w:rPr>
          <w:rFonts w:ascii="Calibri" w:hAnsi="Calibri"/>
        </w:rPr>
        <w:t>.</w:t>
      </w:r>
      <w:r w:rsidRPr="00761A78">
        <w:rPr>
          <w:rFonts w:ascii="Calibri" w:hAnsi="Calibri"/>
        </w:rPr>
        <w:t xml:space="preserve"> Una vez concluida la fermentación, </w:t>
      </w:r>
      <w:r w:rsidRPr="00761A78">
        <w:rPr>
          <w:rFonts w:ascii="Calibri" w:hAnsi="Calibri"/>
          <w:b/>
        </w:rPr>
        <w:t xml:space="preserve">el vino pasa dos meses encubado, con </w:t>
      </w:r>
      <w:r w:rsidR="003A7EFC" w:rsidRPr="00761A78">
        <w:rPr>
          <w:rFonts w:ascii="Calibri" w:hAnsi="Calibri"/>
          <w:b/>
        </w:rPr>
        <w:t xml:space="preserve">ligeros remontados, para lograr así un volumen </w:t>
      </w:r>
      <w:r w:rsidR="00D1286A" w:rsidRPr="00761A78">
        <w:rPr>
          <w:rFonts w:ascii="Calibri" w:hAnsi="Calibri"/>
          <w:b/>
        </w:rPr>
        <w:t>adecuado</w:t>
      </w:r>
      <w:r w:rsidR="003A7EFC" w:rsidRPr="00761A78">
        <w:rPr>
          <w:rFonts w:ascii="Calibri" w:hAnsi="Calibri"/>
          <w:b/>
        </w:rPr>
        <w:t xml:space="preserve"> de tanino.</w:t>
      </w:r>
      <w:r w:rsidR="00151D87" w:rsidRPr="00761A78">
        <w:rPr>
          <w:rFonts w:ascii="Calibri" w:hAnsi="Calibri"/>
          <w:b/>
        </w:rPr>
        <w:t xml:space="preserve"> </w:t>
      </w:r>
      <w:r w:rsidR="00705A84" w:rsidRPr="004A077E">
        <w:rPr>
          <w:rFonts w:ascii="Calibri" w:hAnsi="Calibri"/>
        </w:rPr>
        <w:t xml:space="preserve">En cata, 1564 Natural White demuestra su singularidad con un </w:t>
      </w:r>
      <w:r w:rsidR="00705A84" w:rsidRPr="004A077E">
        <w:rPr>
          <w:rFonts w:ascii="Calibri" w:hAnsi="Calibri"/>
          <w:b/>
        </w:rPr>
        <w:t>sabor fresco, de carácter vegetal y cítrico, que le aporta el trabajo con sus hollejos</w:t>
      </w:r>
      <w:r w:rsidR="00705A84" w:rsidRPr="004A077E">
        <w:rPr>
          <w:rFonts w:ascii="Calibri" w:hAnsi="Calibri"/>
        </w:rPr>
        <w:t>. Es un vino ligero, pero con presencia de taninos y acidez equilibrada.</w:t>
      </w:r>
    </w:p>
    <w:p w14:paraId="68F9AF3B" w14:textId="77777777" w:rsidR="00EA2FDE" w:rsidRPr="00761A78" w:rsidRDefault="00EA2FDE" w:rsidP="003C3E64">
      <w:pPr>
        <w:jc w:val="both"/>
        <w:rPr>
          <w:rFonts w:ascii="Calibri" w:hAnsi="Calibri"/>
        </w:rPr>
      </w:pPr>
    </w:p>
    <w:p w14:paraId="03166292" w14:textId="3281E811" w:rsidR="00EA2FDE" w:rsidRPr="00761A78" w:rsidRDefault="0098250C" w:rsidP="003C3E64">
      <w:pPr>
        <w:jc w:val="both"/>
        <w:rPr>
          <w:rFonts w:ascii="Calibri" w:hAnsi="Calibri"/>
        </w:rPr>
      </w:pPr>
      <w:r w:rsidRPr="00761A78">
        <w:rPr>
          <w:rFonts w:ascii="Calibri" w:hAnsi="Calibri"/>
        </w:rPr>
        <w:t>Por su parte,</w:t>
      </w:r>
      <w:r w:rsidRPr="00761A78">
        <w:rPr>
          <w:rFonts w:ascii="Calibri" w:hAnsi="Calibri"/>
          <w:b/>
        </w:rPr>
        <w:t xml:space="preserve"> </w:t>
      </w:r>
      <w:r w:rsidR="00EA2FDE" w:rsidRPr="00761A78">
        <w:rPr>
          <w:rFonts w:ascii="Calibri" w:hAnsi="Calibri"/>
          <w:b/>
        </w:rPr>
        <w:t>1564 Natural Red</w:t>
      </w:r>
      <w:r w:rsidR="00EA2FDE" w:rsidRPr="00761A78">
        <w:rPr>
          <w:rFonts w:ascii="Calibri" w:hAnsi="Calibri"/>
        </w:rPr>
        <w:t xml:space="preserve"> es un </w:t>
      </w:r>
      <w:r w:rsidR="00EA2FDE" w:rsidRPr="00761A78">
        <w:rPr>
          <w:rFonts w:ascii="Calibri" w:hAnsi="Calibri"/>
          <w:b/>
        </w:rPr>
        <w:t>monovarietal de Syrah</w:t>
      </w:r>
      <w:r w:rsidR="00EA2FDE" w:rsidRPr="00761A78">
        <w:rPr>
          <w:rFonts w:ascii="Calibri" w:hAnsi="Calibri"/>
        </w:rPr>
        <w:t xml:space="preserve"> </w:t>
      </w:r>
      <w:r w:rsidRPr="00761A78">
        <w:rPr>
          <w:rFonts w:ascii="Calibri" w:hAnsi="Calibri"/>
        </w:rPr>
        <w:t>de</w:t>
      </w:r>
      <w:r w:rsidR="00EA2FDE" w:rsidRPr="00761A78">
        <w:rPr>
          <w:rFonts w:ascii="Calibri" w:hAnsi="Calibri"/>
        </w:rPr>
        <w:t xml:space="preserve"> uvas seleccionadas. E</w:t>
      </w:r>
      <w:r w:rsidR="00336E8E" w:rsidRPr="00761A78">
        <w:rPr>
          <w:rFonts w:ascii="Calibri" w:hAnsi="Calibri"/>
        </w:rPr>
        <w:t>n su proceso de elaboración, el</w:t>
      </w:r>
      <w:r w:rsidR="00EA2FDE" w:rsidRPr="00761A78">
        <w:rPr>
          <w:rFonts w:ascii="Calibri" w:hAnsi="Calibri"/>
        </w:rPr>
        <w:t xml:space="preserve"> vino es encubado para que realice la </w:t>
      </w:r>
      <w:r w:rsidR="00EA2FDE" w:rsidRPr="00761A78">
        <w:rPr>
          <w:rFonts w:ascii="Calibri" w:hAnsi="Calibri"/>
          <w:b/>
        </w:rPr>
        <w:t xml:space="preserve">fermentación espontánea gracias a la levadura natural de las </w:t>
      </w:r>
      <w:r w:rsidR="00D755EF" w:rsidRPr="00761A78">
        <w:rPr>
          <w:rFonts w:ascii="Calibri" w:hAnsi="Calibri"/>
          <w:b/>
        </w:rPr>
        <w:t>propias</w:t>
      </w:r>
      <w:r w:rsidR="00EA2FDE" w:rsidRPr="00761A78">
        <w:rPr>
          <w:rFonts w:ascii="Calibri" w:hAnsi="Calibri"/>
          <w:b/>
        </w:rPr>
        <w:t xml:space="preserve"> uvas</w:t>
      </w:r>
      <w:r w:rsidR="00EA2FDE" w:rsidRPr="00761A78">
        <w:rPr>
          <w:rFonts w:ascii="Calibri" w:hAnsi="Calibri"/>
        </w:rPr>
        <w:t>.  La única intervención son l</w:t>
      </w:r>
      <w:r w:rsidR="003A7EFC" w:rsidRPr="00761A78">
        <w:rPr>
          <w:rFonts w:ascii="Calibri" w:hAnsi="Calibri"/>
        </w:rPr>
        <w:t>igeros</w:t>
      </w:r>
      <w:r w:rsidR="00EA2FDE" w:rsidRPr="00761A78">
        <w:rPr>
          <w:rFonts w:ascii="Calibri" w:hAnsi="Calibri"/>
        </w:rPr>
        <w:t xml:space="preserve"> </w:t>
      </w:r>
      <w:r w:rsidR="00EA2FDE" w:rsidRPr="00761A78">
        <w:rPr>
          <w:rFonts w:ascii="Calibri" w:hAnsi="Calibri"/>
          <w:b/>
        </w:rPr>
        <w:t>remontados</w:t>
      </w:r>
      <w:r w:rsidR="00D755EF" w:rsidRPr="00761A78">
        <w:rPr>
          <w:rFonts w:ascii="Calibri" w:hAnsi="Calibri"/>
        </w:rPr>
        <w:t xml:space="preserve">, que ayudan a </w:t>
      </w:r>
      <w:r w:rsidR="00D755EF" w:rsidRPr="00761A78">
        <w:rPr>
          <w:rFonts w:ascii="Calibri" w:hAnsi="Calibri"/>
          <w:b/>
        </w:rPr>
        <w:t xml:space="preserve">extraer </w:t>
      </w:r>
      <w:r w:rsidR="003A7EFC" w:rsidRPr="00761A78">
        <w:rPr>
          <w:rFonts w:ascii="Calibri" w:hAnsi="Calibri"/>
          <w:b/>
        </w:rPr>
        <w:t>la cantidad mínima de</w:t>
      </w:r>
      <w:r w:rsidR="00D755EF" w:rsidRPr="00761A78">
        <w:rPr>
          <w:rFonts w:ascii="Calibri" w:hAnsi="Calibri"/>
          <w:b/>
        </w:rPr>
        <w:t xml:space="preserve"> tanino y dan</w:t>
      </w:r>
      <w:r w:rsidR="00D5615F" w:rsidRPr="00761A78">
        <w:rPr>
          <w:rFonts w:ascii="Calibri" w:hAnsi="Calibri"/>
          <w:b/>
        </w:rPr>
        <w:t xml:space="preserve"> </w:t>
      </w:r>
      <w:r w:rsidR="00D755EF" w:rsidRPr="00761A78">
        <w:rPr>
          <w:rFonts w:ascii="Calibri" w:hAnsi="Calibri"/>
          <w:b/>
        </w:rPr>
        <w:t xml:space="preserve">como resultado un vino afrutado y goloso, de </w:t>
      </w:r>
      <w:r w:rsidR="00FE06AF" w:rsidRPr="00761A78">
        <w:rPr>
          <w:rFonts w:ascii="Calibri" w:hAnsi="Calibri"/>
          <w:b/>
        </w:rPr>
        <w:t>agradable estructura</w:t>
      </w:r>
      <w:r w:rsidR="00D755EF" w:rsidRPr="00761A78">
        <w:rPr>
          <w:rFonts w:ascii="Calibri" w:hAnsi="Calibri"/>
        </w:rPr>
        <w:t xml:space="preserve">, que favorece la </w:t>
      </w:r>
      <w:r w:rsidR="00D755EF" w:rsidRPr="00761A78">
        <w:rPr>
          <w:rFonts w:ascii="Calibri" w:hAnsi="Calibri"/>
          <w:b/>
        </w:rPr>
        <w:t>expresión de la variedad, el suelo y el entorno</w:t>
      </w:r>
      <w:r w:rsidR="00D755EF" w:rsidRPr="00761A78">
        <w:rPr>
          <w:rFonts w:ascii="Calibri" w:hAnsi="Calibri"/>
        </w:rPr>
        <w:t>.</w:t>
      </w:r>
    </w:p>
    <w:p w14:paraId="703C57EC" w14:textId="064795E7" w:rsidR="00F33AC8" w:rsidRPr="00761A78" w:rsidRDefault="00F33AC8" w:rsidP="00DE1271">
      <w:pPr>
        <w:jc w:val="both"/>
        <w:rPr>
          <w:rFonts w:ascii="Calibri" w:hAnsi="Calibri"/>
        </w:rPr>
      </w:pPr>
    </w:p>
    <w:p w14:paraId="034E7D57" w14:textId="11201267" w:rsidR="004A2BE6" w:rsidRPr="00761A78" w:rsidRDefault="004A2BE6" w:rsidP="00DE1271">
      <w:pPr>
        <w:jc w:val="both"/>
        <w:rPr>
          <w:rFonts w:ascii="Calibri" w:hAnsi="Calibri"/>
          <w:b/>
        </w:rPr>
      </w:pPr>
      <w:r w:rsidRPr="00761A78">
        <w:rPr>
          <w:rFonts w:ascii="Calibri" w:hAnsi="Calibri"/>
        </w:rPr>
        <w:t>“</w:t>
      </w:r>
      <w:r w:rsidR="00AB32DC" w:rsidRPr="00761A78">
        <w:rPr>
          <w:rFonts w:ascii="Calibri" w:hAnsi="Calibri"/>
        </w:rPr>
        <w:t xml:space="preserve">El </w:t>
      </w:r>
      <w:r w:rsidR="00AB32DC" w:rsidRPr="00761A78">
        <w:rPr>
          <w:rFonts w:ascii="Calibri" w:hAnsi="Calibri"/>
          <w:b/>
        </w:rPr>
        <w:t>trabajo de varios meses</w:t>
      </w:r>
      <w:r w:rsidR="00AB32DC" w:rsidRPr="00761A78">
        <w:rPr>
          <w:rFonts w:ascii="Calibri" w:hAnsi="Calibri"/>
        </w:rPr>
        <w:t xml:space="preserve"> </w:t>
      </w:r>
      <w:r w:rsidR="00D5615F" w:rsidRPr="00761A78">
        <w:rPr>
          <w:rFonts w:ascii="Calibri" w:hAnsi="Calibri"/>
        </w:rPr>
        <w:t>nos ha llevado a elaborar</w:t>
      </w:r>
      <w:r w:rsidR="00AB32DC" w:rsidRPr="00761A78">
        <w:rPr>
          <w:rFonts w:ascii="Calibri" w:hAnsi="Calibri"/>
        </w:rPr>
        <w:t xml:space="preserve"> unos </w:t>
      </w:r>
      <w:r w:rsidR="00AB32DC" w:rsidRPr="00761A78">
        <w:rPr>
          <w:rFonts w:ascii="Calibri" w:hAnsi="Calibri"/>
          <w:b/>
        </w:rPr>
        <w:t xml:space="preserve">vinos que sin duda son distintos, </w:t>
      </w:r>
      <w:r w:rsidR="003A7EFC" w:rsidRPr="00761A78">
        <w:rPr>
          <w:rFonts w:ascii="Calibri" w:hAnsi="Calibri"/>
          <w:b/>
        </w:rPr>
        <w:t xml:space="preserve">con una técnica de elaboración compleja, </w:t>
      </w:r>
      <w:r w:rsidR="00AB32DC" w:rsidRPr="00761A78">
        <w:rPr>
          <w:rFonts w:ascii="Calibri" w:hAnsi="Calibri"/>
          <w:b/>
        </w:rPr>
        <w:t xml:space="preserve">y que </w:t>
      </w:r>
      <w:r w:rsidR="0098250C" w:rsidRPr="00761A78">
        <w:rPr>
          <w:rFonts w:ascii="Calibri" w:hAnsi="Calibri"/>
          <w:b/>
        </w:rPr>
        <w:t>gustarán mucho a</w:t>
      </w:r>
      <w:r w:rsidR="00AB32DC" w:rsidRPr="00761A78">
        <w:rPr>
          <w:rFonts w:ascii="Calibri" w:hAnsi="Calibri"/>
          <w:b/>
        </w:rPr>
        <w:t xml:space="preserve"> un público que prefiere vinos sin sulfitos, bien por </w:t>
      </w:r>
      <w:r w:rsidR="006C0B6B" w:rsidRPr="00761A78">
        <w:rPr>
          <w:rFonts w:ascii="Calibri" w:hAnsi="Calibri"/>
          <w:b/>
        </w:rPr>
        <w:t>elección</w:t>
      </w:r>
      <w:r w:rsidR="00AB32DC" w:rsidRPr="00761A78">
        <w:rPr>
          <w:rFonts w:ascii="Calibri" w:hAnsi="Calibri"/>
          <w:b/>
        </w:rPr>
        <w:t xml:space="preserve"> o por </w:t>
      </w:r>
      <w:r w:rsidR="008F6385" w:rsidRPr="00761A78">
        <w:rPr>
          <w:rFonts w:ascii="Calibri" w:hAnsi="Calibri"/>
          <w:b/>
        </w:rPr>
        <w:t>intolerancias</w:t>
      </w:r>
      <w:r w:rsidR="00D1286A" w:rsidRPr="00761A78">
        <w:rPr>
          <w:rFonts w:ascii="Calibri" w:hAnsi="Calibri"/>
          <w:b/>
        </w:rPr>
        <w:t xml:space="preserve"> o alergias</w:t>
      </w:r>
      <w:r w:rsidR="00AB32DC" w:rsidRPr="00761A78">
        <w:rPr>
          <w:rFonts w:ascii="Calibri" w:hAnsi="Calibri"/>
        </w:rPr>
        <w:t xml:space="preserve">”, afirma </w:t>
      </w:r>
      <w:proofErr w:type="spellStart"/>
      <w:r w:rsidR="00AB32DC" w:rsidRPr="00761A78">
        <w:rPr>
          <w:rFonts w:ascii="Calibri" w:hAnsi="Calibri"/>
          <w:b/>
        </w:rPr>
        <w:t>Mapi</w:t>
      </w:r>
      <w:proofErr w:type="spellEnd"/>
      <w:r w:rsidR="00AB32DC" w:rsidRPr="00761A78">
        <w:rPr>
          <w:rFonts w:ascii="Calibri" w:hAnsi="Calibri"/>
          <w:b/>
        </w:rPr>
        <w:t xml:space="preserve"> Domingo, enóloga de la bodega</w:t>
      </w:r>
      <w:r w:rsidR="008F6385" w:rsidRPr="00761A78">
        <w:rPr>
          <w:rFonts w:ascii="Calibri" w:hAnsi="Calibri"/>
          <w:b/>
        </w:rPr>
        <w:t>.</w:t>
      </w:r>
    </w:p>
    <w:p w14:paraId="471D9115" w14:textId="77777777" w:rsidR="008F6385" w:rsidRPr="00761A78" w:rsidRDefault="008F6385" w:rsidP="00DE1271">
      <w:pPr>
        <w:jc w:val="both"/>
        <w:rPr>
          <w:rFonts w:ascii="Calibri" w:hAnsi="Calibri"/>
        </w:rPr>
      </w:pPr>
    </w:p>
    <w:p w14:paraId="43DD28D8" w14:textId="77A4C31F" w:rsidR="008F6385" w:rsidRPr="00761A78" w:rsidRDefault="008F6385" w:rsidP="00DE1271">
      <w:pPr>
        <w:jc w:val="both"/>
        <w:rPr>
          <w:rFonts w:ascii="Calibri" w:hAnsi="Calibri"/>
          <w:b/>
        </w:rPr>
      </w:pPr>
      <w:r w:rsidRPr="00761A78">
        <w:rPr>
          <w:rFonts w:ascii="Calibri" w:hAnsi="Calibri"/>
        </w:rPr>
        <w:lastRenderedPageBreak/>
        <w:t xml:space="preserve">Los </w:t>
      </w:r>
      <w:r w:rsidRPr="00761A78">
        <w:rPr>
          <w:rFonts w:ascii="Calibri" w:hAnsi="Calibri"/>
          <w:b/>
        </w:rPr>
        <w:t xml:space="preserve">1564 Natural </w:t>
      </w:r>
      <w:proofErr w:type="spellStart"/>
      <w:r w:rsidRPr="00761A78">
        <w:rPr>
          <w:rFonts w:ascii="Calibri" w:hAnsi="Calibri"/>
          <w:b/>
        </w:rPr>
        <w:t>Wines</w:t>
      </w:r>
      <w:proofErr w:type="spellEnd"/>
      <w:r w:rsidRPr="00761A78">
        <w:rPr>
          <w:rFonts w:ascii="Calibri" w:hAnsi="Calibri"/>
        </w:rPr>
        <w:t xml:space="preserve"> ya están a la venta y su </w:t>
      </w:r>
      <w:r w:rsidRPr="00761A78">
        <w:rPr>
          <w:rFonts w:ascii="Calibri" w:hAnsi="Calibri"/>
          <w:b/>
        </w:rPr>
        <w:t xml:space="preserve">comercialización </w:t>
      </w:r>
      <w:r w:rsidR="00164A00" w:rsidRPr="00761A78">
        <w:rPr>
          <w:rFonts w:ascii="Calibri" w:hAnsi="Calibri"/>
          <w:b/>
        </w:rPr>
        <w:t>está siendo tanto internacional como nacional.</w:t>
      </w:r>
    </w:p>
    <w:p w14:paraId="19BFF454" w14:textId="77777777" w:rsidR="008F6385" w:rsidRPr="00761A78" w:rsidRDefault="008F6385" w:rsidP="00DE1271">
      <w:pPr>
        <w:jc w:val="both"/>
        <w:rPr>
          <w:rFonts w:ascii="Calibri" w:hAnsi="Calibri"/>
        </w:rPr>
      </w:pPr>
    </w:p>
    <w:p w14:paraId="28BEACC2" w14:textId="34899FBE" w:rsidR="008F6385" w:rsidRPr="00761A78" w:rsidRDefault="008F6385" w:rsidP="00DE1271">
      <w:pPr>
        <w:jc w:val="both"/>
        <w:rPr>
          <w:rFonts w:ascii="Calibri" w:hAnsi="Calibri"/>
        </w:rPr>
      </w:pPr>
      <w:r w:rsidRPr="00761A78">
        <w:rPr>
          <w:rFonts w:ascii="Calibri" w:hAnsi="Calibri"/>
          <w:b/>
        </w:rPr>
        <w:t>Bodega Sierra Norte</w:t>
      </w:r>
      <w:r w:rsidRPr="00761A78">
        <w:rPr>
          <w:rFonts w:ascii="Calibri" w:hAnsi="Calibri"/>
        </w:rPr>
        <w:t xml:space="preserve"> cuenta con tres zonas de elaboración:</w:t>
      </w:r>
      <w:r w:rsidR="0023269E">
        <w:rPr>
          <w:rFonts w:ascii="Calibri" w:hAnsi="Calibri"/>
        </w:rPr>
        <w:t xml:space="preserve"> la principal está en</w:t>
      </w:r>
      <w:r w:rsidRPr="00761A78">
        <w:rPr>
          <w:rFonts w:ascii="Calibri" w:hAnsi="Calibri"/>
        </w:rPr>
        <w:t xml:space="preserve"> </w:t>
      </w:r>
      <w:r w:rsidR="0023269E" w:rsidRPr="00761A78">
        <w:rPr>
          <w:rFonts w:ascii="Calibri" w:hAnsi="Calibri"/>
          <w:b/>
        </w:rPr>
        <w:t>Requena</w:t>
      </w:r>
      <w:r w:rsidR="0023269E" w:rsidRPr="00761A78">
        <w:rPr>
          <w:rFonts w:ascii="Calibri" w:hAnsi="Calibri"/>
        </w:rPr>
        <w:t xml:space="preserve">, lugar de origen de la bodega, donde tiene la mayor parte de sus viñedos y donde elabora la familia de vinos </w:t>
      </w:r>
      <w:r w:rsidR="0023269E" w:rsidRPr="00761A78">
        <w:rPr>
          <w:rFonts w:ascii="Calibri" w:hAnsi="Calibri"/>
          <w:b/>
        </w:rPr>
        <w:t xml:space="preserve">Pasión, Bercial, </w:t>
      </w:r>
      <w:proofErr w:type="spellStart"/>
      <w:r w:rsidR="0023269E" w:rsidRPr="00761A78">
        <w:rPr>
          <w:rFonts w:ascii="Calibri" w:hAnsi="Calibri"/>
          <w:b/>
        </w:rPr>
        <w:t>Mariluna</w:t>
      </w:r>
      <w:proofErr w:type="spellEnd"/>
      <w:r w:rsidR="0023269E" w:rsidRPr="00761A78">
        <w:rPr>
          <w:rFonts w:ascii="Calibri" w:hAnsi="Calibri"/>
          <w:b/>
        </w:rPr>
        <w:t xml:space="preserve"> y </w:t>
      </w:r>
      <w:proofErr w:type="spellStart"/>
      <w:r w:rsidR="0023269E" w:rsidRPr="00761A78">
        <w:rPr>
          <w:rFonts w:ascii="Calibri" w:hAnsi="Calibri"/>
          <w:b/>
        </w:rPr>
        <w:t>Fuenteseca</w:t>
      </w:r>
      <w:proofErr w:type="spellEnd"/>
      <w:r w:rsidR="0023269E">
        <w:rPr>
          <w:rFonts w:ascii="Calibri" w:hAnsi="Calibri"/>
        </w:rPr>
        <w:t xml:space="preserve">; </w:t>
      </w:r>
      <w:r w:rsidRPr="00761A78">
        <w:rPr>
          <w:rFonts w:ascii="Calibri" w:hAnsi="Calibri"/>
          <w:b/>
        </w:rPr>
        <w:t>Jumilla</w:t>
      </w:r>
      <w:r w:rsidRPr="00761A78">
        <w:rPr>
          <w:rFonts w:ascii="Calibri" w:hAnsi="Calibri"/>
        </w:rPr>
        <w:t>,</w:t>
      </w:r>
      <w:r w:rsidR="00D5615F" w:rsidRPr="00761A78">
        <w:rPr>
          <w:rFonts w:ascii="Calibri" w:hAnsi="Calibri"/>
        </w:rPr>
        <w:t xml:space="preserve"> </w:t>
      </w:r>
      <w:r w:rsidRPr="00761A78">
        <w:rPr>
          <w:rFonts w:ascii="Calibri" w:hAnsi="Calibri"/>
        </w:rPr>
        <w:t xml:space="preserve">donde se produce </w:t>
      </w:r>
      <w:r w:rsidRPr="00761A78">
        <w:rPr>
          <w:rFonts w:ascii="Calibri" w:hAnsi="Calibri"/>
          <w:b/>
        </w:rPr>
        <w:t>Pasión de Monastrell</w:t>
      </w:r>
      <w:r w:rsidRPr="00761A78">
        <w:rPr>
          <w:rFonts w:ascii="Calibri" w:hAnsi="Calibri"/>
        </w:rPr>
        <w:t xml:space="preserve"> y </w:t>
      </w:r>
      <w:r w:rsidRPr="00761A78">
        <w:rPr>
          <w:rFonts w:ascii="Calibri" w:hAnsi="Calibri"/>
          <w:b/>
        </w:rPr>
        <w:t>Equilibrio</w:t>
      </w:r>
      <w:r w:rsidRPr="00761A78">
        <w:rPr>
          <w:rFonts w:ascii="Calibri" w:hAnsi="Calibri"/>
        </w:rPr>
        <w:t>; y</w:t>
      </w:r>
      <w:r w:rsidR="0023269E">
        <w:rPr>
          <w:rFonts w:ascii="Calibri" w:hAnsi="Calibri"/>
        </w:rPr>
        <w:t xml:space="preserve"> </w:t>
      </w:r>
      <w:r w:rsidR="0023269E" w:rsidRPr="00761A78">
        <w:rPr>
          <w:rFonts w:ascii="Calibri" w:hAnsi="Calibri"/>
          <w:b/>
        </w:rPr>
        <w:t>La Roda</w:t>
      </w:r>
      <w:r w:rsidR="0023269E" w:rsidRPr="00761A78">
        <w:rPr>
          <w:rFonts w:ascii="Calibri" w:hAnsi="Calibri"/>
        </w:rPr>
        <w:t xml:space="preserve">, donde elabora las marcas </w:t>
      </w:r>
      <w:r w:rsidR="0023269E" w:rsidRPr="00761A78">
        <w:rPr>
          <w:rFonts w:ascii="Calibri" w:hAnsi="Calibri"/>
          <w:b/>
        </w:rPr>
        <w:t>1564</w:t>
      </w:r>
      <w:r w:rsidR="0023269E" w:rsidRPr="00761A78">
        <w:rPr>
          <w:rFonts w:ascii="Calibri" w:hAnsi="Calibri"/>
        </w:rPr>
        <w:t xml:space="preserve"> y </w:t>
      </w:r>
      <w:proofErr w:type="spellStart"/>
      <w:r w:rsidR="0023269E" w:rsidRPr="00761A78">
        <w:rPr>
          <w:rFonts w:ascii="Calibri" w:hAnsi="Calibri"/>
          <w:b/>
        </w:rPr>
        <w:t>Olcaviana</w:t>
      </w:r>
      <w:proofErr w:type="spellEnd"/>
      <w:r w:rsidR="0023269E">
        <w:rPr>
          <w:rFonts w:ascii="Calibri" w:hAnsi="Calibri"/>
        </w:rPr>
        <w:t>.</w:t>
      </w:r>
      <w:r w:rsidRPr="00761A78">
        <w:rPr>
          <w:rFonts w:ascii="Calibri" w:hAnsi="Calibri"/>
        </w:rPr>
        <w:t xml:space="preserve"> </w:t>
      </w:r>
      <w:r w:rsidR="00D5615F" w:rsidRPr="00761A78">
        <w:rPr>
          <w:rFonts w:ascii="Calibri" w:hAnsi="Calibri"/>
        </w:rPr>
        <w:t xml:space="preserve">El contar con distintas zonas de producción y viñedo propio en todas ellas les posibilita elaborar </w:t>
      </w:r>
      <w:r w:rsidR="00D5615F" w:rsidRPr="00761A78">
        <w:rPr>
          <w:rFonts w:ascii="Calibri" w:hAnsi="Calibri"/>
          <w:b/>
        </w:rPr>
        <w:t>vinos de varietales autóctonos</w:t>
      </w:r>
      <w:r w:rsidR="00D5615F" w:rsidRPr="00761A78">
        <w:rPr>
          <w:rFonts w:ascii="Calibri" w:hAnsi="Calibri"/>
        </w:rPr>
        <w:t xml:space="preserve"> y trabajar con </w:t>
      </w:r>
      <w:r w:rsidR="0023269E">
        <w:rPr>
          <w:rFonts w:ascii="Calibri" w:hAnsi="Calibri"/>
          <w:b/>
        </w:rPr>
        <w:t>cuatro</w:t>
      </w:r>
      <w:r w:rsidR="00D5615F" w:rsidRPr="00761A78">
        <w:rPr>
          <w:rFonts w:ascii="Calibri" w:hAnsi="Calibri"/>
          <w:b/>
        </w:rPr>
        <w:t xml:space="preserve"> denominaciones de origen</w:t>
      </w:r>
      <w:r w:rsidR="0023269E">
        <w:rPr>
          <w:rFonts w:ascii="Calibri" w:hAnsi="Calibri"/>
          <w:b/>
        </w:rPr>
        <w:t xml:space="preserve"> protegidas</w:t>
      </w:r>
      <w:r w:rsidR="0023269E">
        <w:rPr>
          <w:rFonts w:ascii="Calibri" w:hAnsi="Calibri"/>
        </w:rPr>
        <w:t xml:space="preserve">: </w:t>
      </w:r>
      <w:r w:rsidR="0023269E" w:rsidRPr="00761A78">
        <w:rPr>
          <w:rFonts w:ascii="Calibri" w:hAnsi="Calibri"/>
          <w:b/>
        </w:rPr>
        <w:t>Utiel-Requena</w:t>
      </w:r>
      <w:r w:rsidR="0023269E" w:rsidRPr="00761A78">
        <w:rPr>
          <w:rFonts w:ascii="Calibri" w:hAnsi="Calibri"/>
        </w:rPr>
        <w:t xml:space="preserve">, </w:t>
      </w:r>
      <w:r w:rsidR="0023269E" w:rsidRPr="00761A78">
        <w:rPr>
          <w:rFonts w:ascii="Calibri" w:hAnsi="Calibri"/>
          <w:b/>
        </w:rPr>
        <w:t>Valencia</w:t>
      </w:r>
      <w:r w:rsidR="0023269E" w:rsidRPr="00761A78">
        <w:rPr>
          <w:rFonts w:ascii="Calibri" w:hAnsi="Calibri"/>
        </w:rPr>
        <w:t>,</w:t>
      </w:r>
      <w:r w:rsidR="0023269E" w:rsidRPr="00761A78">
        <w:rPr>
          <w:rFonts w:ascii="Calibri" w:hAnsi="Calibri"/>
          <w:b/>
        </w:rPr>
        <w:t xml:space="preserve"> Alicante</w:t>
      </w:r>
      <w:r w:rsidR="0023269E" w:rsidRPr="00761A78">
        <w:rPr>
          <w:rFonts w:ascii="Calibri" w:hAnsi="Calibri"/>
        </w:rPr>
        <w:t xml:space="preserve"> y </w:t>
      </w:r>
      <w:r w:rsidR="0023269E" w:rsidRPr="00761A78">
        <w:rPr>
          <w:rFonts w:ascii="Calibri" w:hAnsi="Calibri"/>
          <w:b/>
        </w:rPr>
        <w:t>Jumilla</w:t>
      </w:r>
      <w:r w:rsidR="0023269E">
        <w:rPr>
          <w:rFonts w:ascii="Calibri" w:hAnsi="Calibri"/>
          <w:b/>
        </w:rPr>
        <w:t>, y la</w:t>
      </w:r>
      <w:r w:rsidR="00164A00" w:rsidRPr="00761A78">
        <w:rPr>
          <w:rFonts w:ascii="Calibri" w:hAnsi="Calibri"/>
        </w:rPr>
        <w:t xml:space="preserve"> </w:t>
      </w:r>
      <w:r w:rsidR="00164A00" w:rsidRPr="00761A78">
        <w:rPr>
          <w:rFonts w:ascii="Calibri" w:hAnsi="Calibri"/>
          <w:b/>
        </w:rPr>
        <w:t>I</w:t>
      </w:r>
      <w:r w:rsidR="0023269E">
        <w:rPr>
          <w:rFonts w:ascii="Calibri" w:hAnsi="Calibri"/>
          <w:b/>
        </w:rPr>
        <w:t xml:space="preserve">ndicación </w:t>
      </w:r>
      <w:r w:rsidR="00164A00" w:rsidRPr="00761A78">
        <w:rPr>
          <w:rFonts w:ascii="Calibri" w:hAnsi="Calibri"/>
          <w:b/>
        </w:rPr>
        <w:t>G</w:t>
      </w:r>
      <w:r w:rsidR="0023269E">
        <w:rPr>
          <w:rFonts w:ascii="Calibri" w:hAnsi="Calibri"/>
          <w:b/>
        </w:rPr>
        <w:t xml:space="preserve">eográfica Protegida </w:t>
      </w:r>
      <w:r w:rsidR="00164A00" w:rsidRPr="00761A78">
        <w:rPr>
          <w:rFonts w:ascii="Calibri" w:hAnsi="Calibri"/>
          <w:b/>
        </w:rPr>
        <w:t>Vino de la Tierra de Castilla</w:t>
      </w:r>
      <w:r w:rsidR="0023269E">
        <w:rPr>
          <w:rFonts w:ascii="Calibri" w:hAnsi="Calibri"/>
        </w:rPr>
        <w:t>.</w:t>
      </w:r>
    </w:p>
    <w:sectPr w:rsidR="008F6385" w:rsidRPr="00761A78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64B1" w14:textId="77777777" w:rsidR="0059131A" w:rsidRDefault="0059131A">
      <w:r>
        <w:separator/>
      </w:r>
    </w:p>
  </w:endnote>
  <w:endnote w:type="continuationSeparator" w:id="0">
    <w:p w14:paraId="173EC117" w14:textId="77777777" w:rsidR="0059131A" w:rsidRDefault="005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68062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427A" w14:textId="77777777" w:rsidR="0059131A" w:rsidRDefault="0059131A">
      <w:r>
        <w:separator/>
      </w:r>
    </w:p>
  </w:footnote>
  <w:footnote w:type="continuationSeparator" w:id="0">
    <w:p w14:paraId="7A855EDF" w14:textId="77777777" w:rsidR="0059131A" w:rsidRDefault="00591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1C9FDF" w14:textId="517F8D27" w:rsidR="002465DA" w:rsidRDefault="0059131A">
    <w:pPr>
      <w:pStyle w:val="Encabezado"/>
      <w:rPr>
        <w:noProof/>
        <w:lang w:val="en-US"/>
      </w:rPr>
    </w:pPr>
    <w:r>
      <w:rPr>
        <w:noProof/>
        <w:lang w:eastAsia="es-ES_tradnl"/>
      </w:rPr>
      <w:pict w14:anchorId="20139B5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7B9DC30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040FD1F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83B6661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2556EBE8" wp14:editId="47E38E58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DF0F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636A9"/>
    <w:rsid w:val="000A2064"/>
    <w:rsid w:val="000D1671"/>
    <w:rsid w:val="000D66A9"/>
    <w:rsid w:val="00100870"/>
    <w:rsid w:val="00103BD1"/>
    <w:rsid w:val="001107F1"/>
    <w:rsid w:val="00151D87"/>
    <w:rsid w:val="00164A00"/>
    <w:rsid w:val="00173D25"/>
    <w:rsid w:val="001907F6"/>
    <w:rsid w:val="00191F9E"/>
    <w:rsid w:val="00192685"/>
    <w:rsid w:val="00197142"/>
    <w:rsid w:val="001A1CA2"/>
    <w:rsid w:val="001A5682"/>
    <w:rsid w:val="001E7925"/>
    <w:rsid w:val="001F18F2"/>
    <w:rsid w:val="001F4A7C"/>
    <w:rsid w:val="002031C0"/>
    <w:rsid w:val="00207FEE"/>
    <w:rsid w:val="0021647B"/>
    <w:rsid w:val="00216B36"/>
    <w:rsid w:val="002236CC"/>
    <w:rsid w:val="00223FFC"/>
    <w:rsid w:val="0023269E"/>
    <w:rsid w:val="00240CA5"/>
    <w:rsid w:val="002465DA"/>
    <w:rsid w:val="00251829"/>
    <w:rsid w:val="00251F95"/>
    <w:rsid w:val="002628D1"/>
    <w:rsid w:val="002814FE"/>
    <w:rsid w:val="002956C3"/>
    <w:rsid w:val="002A206C"/>
    <w:rsid w:val="002A3631"/>
    <w:rsid w:val="002A3F64"/>
    <w:rsid w:val="002C0157"/>
    <w:rsid w:val="002C24BF"/>
    <w:rsid w:val="002C72F7"/>
    <w:rsid w:val="002D086C"/>
    <w:rsid w:val="002D7FF1"/>
    <w:rsid w:val="002E0632"/>
    <w:rsid w:val="0031124B"/>
    <w:rsid w:val="003125EC"/>
    <w:rsid w:val="00330E79"/>
    <w:rsid w:val="0033271D"/>
    <w:rsid w:val="00336E8E"/>
    <w:rsid w:val="003500B0"/>
    <w:rsid w:val="00373C21"/>
    <w:rsid w:val="00385C9B"/>
    <w:rsid w:val="003A001A"/>
    <w:rsid w:val="003A7EFC"/>
    <w:rsid w:val="003B2E30"/>
    <w:rsid w:val="003B43F7"/>
    <w:rsid w:val="003B6A6A"/>
    <w:rsid w:val="003C0AB0"/>
    <w:rsid w:val="003C3DC4"/>
    <w:rsid w:val="003C3E64"/>
    <w:rsid w:val="003F00A9"/>
    <w:rsid w:val="00406D07"/>
    <w:rsid w:val="00407FF5"/>
    <w:rsid w:val="004174FA"/>
    <w:rsid w:val="00436027"/>
    <w:rsid w:val="00441EBF"/>
    <w:rsid w:val="004653B5"/>
    <w:rsid w:val="004957F7"/>
    <w:rsid w:val="004A2BE6"/>
    <w:rsid w:val="004A510E"/>
    <w:rsid w:val="004B5994"/>
    <w:rsid w:val="004E2AAA"/>
    <w:rsid w:val="004E4937"/>
    <w:rsid w:val="004F5D27"/>
    <w:rsid w:val="00534E7B"/>
    <w:rsid w:val="00540179"/>
    <w:rsid w:val="00574AE0"/>
    <w:rsid w:val="0059131A"/>
    <w:rsid w:val="005E73EA"/>
    <w:rsid w:val="005F11D8"/>
    <w:rsid w:val="00610FCA"/>
    <w:rsid w:val="006212B1"/>
    <w:rsid w:val="00623D70"/>
    <w:rsid w:val="00632158"/>
    <w:rsid w:val="0068324D"/>
    <w:rsid w:val="0069573C"/>
    <w:rsid w:val="006A21C9"/>
    <w:rsid w:val="006C0B6B"/>
    <w:rsid w:val="006D0AF8"/>
    <w:rsid w:val="006F1710"/>
    <w:rsid w:val="00705993"/>
    <w:rsid w:val="00705A84"/>
    <w:rsid w:val="00715FD4"/>
    <w:rsid w:val="0072238A"/>
    <w:rsid w:val="00761A78"/>
    <w:rsid w:val="00764B60"/>
    <w:rsid w:val="007724BF"/>
    <w:rsid w:val="00792B42"/>
    <w:rsid w:val="007A070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63585"/>
    <w:rsid w:val="008A185E"/>
    <w:rsid w:val="008C4C75"/>
    <w:rsid w:val="008D1E62"/>
    <w:rsid w:val="008F0EFF"/>
    <w:rsid w:val="008F6385"/>
    <w:rsid w:val="00911B89"/>
    <w:rsid w:val="00913EE1"/>
    <w:rsid w:val="00932365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7821"/>
    <w:rsid w:val="009E2635"/>
    <w:rsid w:val="009E466E"/>
    <w:rsid w:val="009E70AF"/>
    <w:rsid w:val="00A07980"/>
    <w:rsid w:val="00A30CAF"/>
    <w:rsid w:val="00A44953"/>
    <w:rsid w:val="00A46217"/>
    <w:rsid w:val="00A515A0"/>
    <w:rsid w:val="00A516BB"/>
    <w:rsid w:val="00A60C25"/>
    <w:rsid w:val="00A7336F"/>
    <w:rsid w:val="00AA21DF"/>
    <w:rsid w:val="00AB32DC"/>
    <w:rsid w:val="00AC6178"/>
    <w:rsid w:val="00AD3AA9"/>
    <w:rsid w:val="00AD6A1E"/>
    <w:rsid w:val="00AE393C"/>
    <w:rsid w:val="00AE6576"/>
    <w:rsid w:val="00AF1680"/>
    <w:rsid w:val="00B0716A"/>
    <w:rsid w:val="00B2495B"/>
    <w:rsid w:val="00B307D6"/>
    <w:rsid w:val="00B56EA3"/>
    <w:rsid w:val="00B65DA8"/>
    <w:rsid w:val="00B9482B"/>
    <w:rsid w:val="00BA3CAA"/>
    <w:rsid w:val="00BE0A19"/>
    <w:rsid w:val="00BE4C69"/>
    <w:rsid w:val="00C01DBC"/>
    <w:rsid w:val="00C02799"/>
    <w:rsid w:val="00C106BF"/>
    <w:rsid w:val="00C13B3B"/>
    <w:rsid w:val="00C34A84"/>
    <w:rsid w:val="00C51A6E"/>
    <w:rsid w:val="00C676D4"/>
    <w:rsid w:val="00C87798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5615F"/>
    <w:rsid w:val="00D63BDB"/>
    <w:rsid w:val="00D74265"/>
    <w:rsid w:val="00D755EF"/>
    <w:rsid w:val="00D82BCC"/>
    <w:rsid w:val="00D929E1"/>
    <w:rsid w:val="00D94339"/>
    <w:rsid w:val="00D9728B"/>
    <w:rsid w:val="00DB35F8"/>
    <w:rsid w:val="00DB681A"/>
    <w:rsid w:val="00DC7AC2"/>
    <w:rsid w:val="00DD2220"/>
    <w:rsid w:val="00DE1271"/>
    <w:rsid w:val="00DF4FC6"/>
    <w:rsid w:val="00E0579A"/>
    <w:rsid w:val="00E230D5"/>
    <w:rsid w:val="00E264B6"/>
    <w:rsid w:val="00E32C87"/>
    <w:rsid w:val="00E44BC7"/>
    <w:rsid w:val="00E51633"/>
    <w:rsid w:val="00E60055"/>
    <w:rsid w:val="00E6648A"/>
    <w:rsid w:val="00E75375"/>
    <w:rsid w:val="00E80A49"/>
    <w:rsid w:val="00E83E4A"/>
    <w:rsid w:val="00E85019"/>
    <w:rsid w:val="00E92F83"/>
    <w:rsid w:val="00EA2FDE"/>
    <w:rsid w:val="00EA6EF8"/>
    <w:rsid w:val="00EA7AE5"/>
    <w:rsid w:val="00EB1660"/>
    <w:rsid w:val="00EB23EE"/>
    <w:rsid w:val="00EC38BD"/>
    <w:rsid w:val="00ED1559"/>
    <w:rsid w:val="00EF5BCD"/>
    <w:rsid w:val="00F14DD7"/>
    <w:rsid w:val="00F30A1E"/>
    <w:rsid w:val="00F33AC8"/>
    <w:rsid w:val="00F50EFD"/>
    <w:rsid w:val="00F9176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6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3557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9</cp:revision>
  <cp:lastPrinted>2018-08-27T11:06:00Z</cp:lastPrinted>
  <dcterms:created xsi:type="dcterms:W3CDTF">2020-04-24T09:21:00Z</dcterms:created>
  <dcterms:modified xsi:type="dcterms:W3CDTF">2020-04-30T08:04:00Z</dcterms:modified>
</cp:coreProperties>
</file>