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B1AC" w14:textId="6776160E" w:rsidR="002465DA" w:rsidRPr="008E4AED" w:rsidRDefault="00715513" w:rsidP="008E4AED">
      <w:pPr>
        <w:jc w:val="center"/>
        <w:rPr>
          <w:rFonts w:ascii="Calibri" w:hAnsi="Calibri"/>
          <w:b/>
          <w:sz w:val="38"/>
          <w:szCs w:val="38"/>
        </w:rPr>
      </w:pPr>
      <w:r w:rsidRPr="008E4AED">
        <w:rPr>
          <w:rFonts w:ascii="Calibri" w:hAnsi="Calibri"/>
          <w:b/>
          <w:sz w:val="38"/>
          <w:szCs w:val="38"/>
        </w:rPr>
        <w:t>SIERRA NORTE</w:t>
      </w:r>
      <w:r w:rsidR="008E4AED">
        <w:rPr>
          <w:rFonts w:ascii="Calibri" w:hAnsi="Calibri"/>
          <w:b/>
          <w:sz w:val="38"/>
          <w:szCs w:val="38"/>
        </w:rPr>
        <w:t xml:space="preserve"> SE ABRE AL ENOTURISMO CON LA</w:t>
      </w:r>
      <w:r w:rsidRPr="008E4AED">
        <w:rPr>
          <w:rFonts w:ascii="Calibri" w:hAnsi="Calibri"/>
          <w:b/>
          <w:sz w:val="38"/>
          <w:szCs w:val="38"/>
        </w:rPr>
        <w:t xml:space="preserve"> INAUGURA</w:t>
      </w:r>
      <w:r w:rsidR="008E4AED">
        <w:rPr>
          <w:rFonts w:ascii="Calibri" w:hAnsi="Calibri"/>
          <w:b/>
          <w:sz w:val="38"/>
          <w:szCs w:val="38"/>
        </w:rPr>
        <w:t>CIÓN DE</w:t>
      </w:r>
      <w:r w:rsidRPr="008E4AED">
        <w:rPr>
          <w:rFonts w:ascii="Calibri" w:hAnsi="Calibri"/>
          <w:b/>
          <w:sz w:val="38"/>
          <w:szCs w:val="38"/>
        </w:rPr>
        <w:t xml:space="preserve"> UNA NUEVA BODEGA EN </w:t>
      </w:r>
      <w:r w:rsidR="00750D2D" w:rsidRPr="008E4AED">
        <w:rPr>
          <w:rFonts w:ascii="Calibri" w:hAnsi="Calibri"/>
          <w:b/>
          <w:sz w:val="38"/>
          <w:szCs w:val="38"/>
        </w:rPr>
        <w:t>CALDERÓN</w:t>
      </w:r>
      <w:r w:rsidR="008E4AED">
        <w:rPr>
          <w:rFonts w:ascii="Calibri" w:hAnsi="Calibri"/>
          <w:b/>
          <w:sz w:val="38"/>
          <w:szCs w:val="38"/>
        </w:rPr>
        <w:t>, REQUENA</w:t>
      </w:r>
    </w:p>
    <w:p w14:paraId="15B9B8EE" w14:textId="77777777" w:rsidR="00715513" w:rsidRDefault="00715513" w:rsidP="00715513">
      <w:pPr>
        <w:jc w:val="both"/>
        <w:rPr>
          <w:rFonts w:ascii="Calibri" w:hAnsi="Calibri"/>
          <w:sz w:val="26"/>
          <w:szCs w:val="26"/>
        </w:rPr>
      </w:pPr>
    </w:p>
    <w:p w14:paraId="7B2C262E" w14:textId="7ECC9FBF" w:rsidR="004957F7" w:rsidRPr="00520D5B" w:rsidRDefault="00715513" w:rsidP="00715513">
      <w:pPr>
        <w:jc w:val="both"/>
        <w:rPr>
          <w:rFonts w:ascii="Calibri" w:hAnsi="Calibri"/>
          <w:b/>
          <w:sz w:val="25"/>
          <w:szCs w:val="25"/>
        </w:rPr>
      </w:pPr>
      <w:r w:rsidRPr="00520D5B">
        <w:rPr>
          <w:rFonts w:ascii="Calibri" w:hAnsi="Calibri"/>
          <w:b/>
          <w:sz w:val="25"/>
          <w:szCs w:val="25"/>
        </w:rPr>
        <w:t xml:space="preserve">Bodega Sierra Norte celebra este año su 20 aniversario y el broche lo pondrá, </w:t>
      </w:r>
      <w:r w:rsidR="008E4AED">
        <w:rPr>
          <w:rFonts w:ascii="Calibri" w:hAnsi="Calibri"/>
          <w:b/>
          <w:sz w:val="25"/>
          <w:szCs w:val="25"/>
        </w:rPr>
        <w:t>a mediados de año</w:t>
      </w:r>
      <w:r w:rsidRPr="00520D5B">
        <w:rPr>
          <w:rFonts w:ascii="Calibri" w:hAnsi="Calibri"/>
          <w:b/>
          <w:sz w:val="25"/>
          <w:szCs w:val="25"/>
        </w:rPr>
        <w:t xml:space="preserve">, con la inauguración de una nueva bodega, ubicada en </w:t>
      </w:r>
      <w:r w:rsidR="00750D2D">
        <w:rPr>
          <w:rFonts w:ascii="Calibri" w:hAnsi="Calibri"/>
          <w:b/>
          <w:sz w:val="25"/>
          <w:szCs w:val="25"/>
        </w:rPr>
        <w:t>Calderón, aldea de Requena</w:t>
      </w:r>
      <w:r w:rsidR="008E4AED">
        <w:rPr>
          <w:rFonts w:ascii="Calibri" w:hAnsi="Calibri"/>
          <w:b/>
          <w:sz w:val="25"/>
          <w:szCs w:val="25"/>
        </w:rPr>
        <w:t xml:space="preserve">, y que formará parte de un proyecto global de </w:t>
      </w:r>
      <w:proofErr w:type="spellStart"/>
      <w:r w:rsidR="008E4AED">
        <w:rPr>
          <w:rFonts w:ascii="Calibri" w:hAnsi="Calibri"/>
          <w:b/>
          <w:sz w:val="25"/>
          <w:szCs w:val="25"/>
        </w:rPr>
        <w:t>enoturismo</w:t>
      </w:r>
      <w:proofErr w:type="spellEnd"/>
      <w:r w:rsidRPr="00520D5B">
        <w:rPr>
          <w:rFonts w:ascii="Calibri" w:hAnsi="Calibri"/>
          <w:b/>
          <w:sz w:val="25"/>
          <w:szCs w:val="25"/>
        </w:rPr>
        <w:t xml:space="preserve">. </w:t>
      </w:r>
      <w:r w:rsidR="00750D2D">
        <w:rPr>
          <w:rFonts w:ascii="Calibri" w:hAnsi="Calibri"/>
          <w:b/>
          <w:sz w:val="25"/>
          <w:szCs w:val="25"/>
        </w:rPr>
        <w:t>Un</w:t>
      </w:r>
      <w:r w:rsidRPr="00520D5B">
        <w:rPr>
          <w:rFonts w:ascii="Calibri" w:hAnsi="Calibri"/>
          <w:b/>
          <w:sz w:val="25"/>
          <w:szCs w:val="25"/>
        </w:rPr>
        <w:t xml:space="preserve"> edificio en el que primará la eficiencia, la sostenibilidad y el diseño. La bodega ha hecho este anuncio en un </w:t>
      </w:r>
      <w:r w:rsidR="00E45FE3" w:rsidRPr="00520D5B">
        <w:rPr>
          <w:rFonts w:ascii="Calibri" w:hAnsi="Calibri"/>
          <w:b/>
          <w:sz w:val="25"/>
          <w:szCs w:val="25"/>
        </w:rPr>
        <w:t xml:space="preserve">acto en el que ha presentado </w:t>
      </w:r>
      <w:r w:rsidR="00750D2D">
        <w:rPr>
          <w:rFonts w:ascii="Calibri" w:hAnsi="Calibri"/>
          <w:b/>
          <w:sz w:val="25"/>
          <w:szCs w:val="25"/>
        </w:rPr>
        <w:t>la</w:t>
      </w:r>
      <w:r w:rsidR="00E45FE3" w:rsidRPr="00520D5B">
        <w:rPr>
          <w:rFonts w:ascii="Calibri" w:hAnsi="Calibri"/>
          <w:b/>
          <w:sz w:val="25"/>
          <w:szCs w:val="25"/>
        </w:rPr>
        <w:t xml:space="preserve"> nueva añada</w:t>
      </w:r>
      <w:r w:rsidR="00750D2D">
        <w:rPr>
          <w:rFonts w:ascii="Calibri" w:hAnsi="Calibri"/>
          <w:b/>
          <w:sz w:val="25"/>
          <w:szCs w:val="25"/>
        </w:rPr>
        <w:t xml:space="preserve"> de sus vinos</w:t>
      </w:r>
      <w:r w:rsidR="00E45FE3" w:rsidRPr="00520D5B">
        <w:rPr>
          <w:rFonts w:ascii="Calibri" w:hAnsi="Calibri"/>
          <w:b/>
          <w:sz w:val="25"/>
          <w:szCs w:val="25"/>
        </w:rPr>
        <w:t>, que incorporará</w:t>
      </w:r>
      <w:r w:rsidR="00750D2D">
        <w:rPr>
          <w:rFonts w:ascii="Calibri" w:hAnsi="Calibri"/>
          <w:b/>
          <w:sz w:val="25"/>
          <w:szCs w:val="25"/>
        </w:rPr>
        <w:t>n</w:t>
      </w:r>
      <w:r w:rsidRPr="00520D5B">
        <w:rPr>
          <w:rFonts w:ascii="Calibri" w:hAnsi="Calibri"/>
          <w:b/>
          <w:sz w:val="25"/>
          <w:szCs w:val="25"/>
        </w:rPr>
        <w:t xml:space="preserve"> los certificados </w:t>
      </w:r>
      <w:r w:rsidR="00750D2D">
        <w:rPr>
          <w:rFonts w:ascii="Calibri" w:hAnsi="Calibri"/>
          <w:b/>
          <w:sz w:val="25"/>
          <w:szCs w:val="25"/>
        </w:rPr>
        <w:t>ecológico y vegano</w:t>
      </w:r>
      <w:r w:rsidRPr="00520D5B">
        <w:rPr>
          <w:rFonts w:ascii="Calibri" w:hAnsi="Calibri"/>
          <w:b/>
          <w:sz w:val="25"/>
          <w:szCs w:val="25"/>
        </w:rPr>
        <w:t xml:space="preserve">. </w:t>
      </w:r>
    </w:p>
    <w:p w14:paraId="5658AC6D" w14:textId="77777777" w:rsidR="004957F7" w:rsidRPr="00C77894" w:rsidRDefault="004957F7" w:rsidP="00C77894">
      <w:pPr>
        <w:jc w:val="both"/>
        <w:rPr>
          <w:rFonts w:ascii="Calibri" w:hAnsi="Calibri"/>
          <w:sz w:val="25"/>
          <w:szCs w:val="25"/>
        </w:rPr>
      </w:pPr>
    </w:p>
    <w:p w14:paraId="138B978E" w14:textId="1F24C3D6" w:rsidR="000874CC" w:rsidRPr="00520D5B" w:rsidRDefault="00E45FE3" w:rsidP="00715513">
      <w:pPr>
        <w:jc w:val="both"/>
        <w:rPr>
          <w:rFonts w:asciiTheme="minorHAnsi" w:hAnsiTheme="minorHAnsi"/>
          <w:sz w:val="25"/>
          <w:szCs w:val="25"/>
        </w:rPr>
      </w:pPr>
      <w:r w:rsidRPr="00520D5B">
        <w:rPr>
          <w:rFonts w:asciiTheme="minorHAnsi" w:hAnsiTheme="minorHAnsi"/>
          <w:sz w:val="25"/>
          <w:szCs w:val="25"/>
        </w:rPr>
        <w:t>Requena</w:t>
      </w:r>
      <w:r w:rsidR="00A60C25" w:rsidRPr="00520D5B">
        <w:rPr>
          <w:rFonts w:asciiTheme="minorHAnsi" w:hAnsiTheme="minorHAnsi"/>
          <w:sz w:val="25"/>
          <w:szCs w:val="25"/>
        </w:rPr>
        <w:t xml:space="preserve"> (</w:t>
      </w:r>
      <w:r w:rsidR="00715513" w:rsidRPr="00520D5B">
        <w:rPr>
          <w:rFonts w:asciiTheme="minorHAnsi" w:hAnsiTheme="minorHAnsi"/>
          <w:sz w:val="25"/>
          <w:szCs w:val="25"/>
        </w:rPr>
        <w:t>05</w:t>
      </w:r>
      <w:r w:rsidR="002465DA" w:rsidRPr="00520D5B">
        <w:rPr>
          <w:rFonts w:asciiTheme="minorHAnsi" w:hAnsiTheme="minorHAnsi"/>
          <w:sz w:val="25"/>
          <w:szCs w:val="25"/>
        </w:rPr>
        <w:t>/0</w:t>
      </w:r>
      <w:r w:rsidR="00715513" w:rsidRPr="00520D5B">
        <w:rPr>
          <w:rFonts w:asciiTheme="minorHAnsi" w:hAnsiTheme="minorHAnsi"/>
          <w:sz w:val="25"/>
          <w:szCs w:val="25"/>
        </w:rPr>
        <w:t>3</w:t>
      </w:r>
      <w:r w:rsidR="006212B1" w:rsidRPr="00520D5B">
        <w:rPr>
          <w:rFonts w:asciiTheme="minorHAnsi" w:hAnsiTheme="minorHAnsi"/>
          <w:sz w:val="25"/>
          <w:szCs w:val="25"/>
        </w:rPr>
        <w:t>/19</w:t>
      </w:r>
      <w:r w:rsidR="002465DA" w:rsidRPr="00520D5B">
        <w:rPr>
          <w:rFonts w:asciiTheme="minorHAnsi" w:hAnsiTheme="minorHAnsi"/>
          <w:sz w:val="25"/>
          <w:szCs w:val="25"/>
        </w:rPr>
        <w:t xml:space="preserve">).- </w:t>
      </w:r>
      <w:r w:rsidR="00715513" w:rsidRPr="00520D5B">
        <w:rPr>
          <w:rFonts w:asciiTheme="minorHAnsi" w:hAnsiTheme="minorHAnsi"/>
          <w:sz w:val="25"/>
          <w:szCs w:val="25"/>
        </w:rPr>
        <w:t>Veinte años de camino merecen una gran celebración y Bodega Sierra Norte lo h</w:t>
      </w:r>
      <w:r w:rsidR="000874CC" w:rsidRPr="00520D5B">
        <w:rPr>
          <w:rFonts w:asciiTheme="minorHAnsi" w:hAnsiTheme="minorHAnsi"/>
          <w:sz w:val="25"/>
          <w:szCs w:val="25"/>
        </w:rPr>
        <w:t xml:space="preserve">ará inaugurando su </w:t>
      </w:r>
      <w:r w:rsidR="000874CC" w:rsidRPr="008E4AED">
        <w:rPr>
          <w:rFonts w:asciiTheme="minorHAnsi" w:hAnsiTheme="minorHAnsi"/>
          <w:b/>
          <w:sz w:val="25"/>
          <w:szCs w:val="25"/>
        </w:rPr>
        <w:t xml:space="preserve">nueva bodega en </w:t>
      </w:r>
      <w:r w:rsidR="00750D2D" w:rsidRPr="008E4AED">
        <w:rPr>
          <w:rFonts w:asciiTheme="minorHAnsi" w:hAnsiTheme="minorHAnsi"/>
          <w:b/>
          <w:sz w:val="25"/>
          <w:szCs w:val="25"/>
        </w:rPr>
        <w:t>Calderón</w:t>
      </w:r>
      <w:r w:rsidR="000874CC" w:rsidRPr="008E4AED">
        <w:rPr>
          <w:rFonts w:asciiTheme="minorHAnsi" w:hAnsiTheme="minorHAnsi"/>
          <w:b/>
          <w:sz w:val="25"/>
          <w:szCs w:val="25"/>
        </w:rPr>
        <w:t>, Requena</w:t>
      </w:r>
      <w:r w:rsidR="000874CC" w:rsidRPr="00520D5B">
        <w:rPr>
          <w:rFonts w:asciiTheme="minorHAnsi" w:hAnsiTheme="minorHAnsi"/>
          <w:sz w:val="25"/>
          <w:szCs w:val="25"/>
        </w:rPr>
        <w:t>.</w:t>
      </w:r>
      <w:r w:rsidR="00715513" w:rsidRPr="00520D5B">
        <w:rPr>
          <w:rFonts w:asciiTheme="minorHAnsi" w:hAnsiTheme="minorHAnsi"/>
          <w:sz w:val="25"/>
          <w:szCs w:val="25"/>
        </w:rPr>
        <w:t xml:space="preserve"> Un </w:t>
      </w:r>
      <w:r w:rsidR="00715513" w:rsidRPr="008E4AED">
        <w:rPr>
          <w:rFonts w:asciiTheme="minorHAnsi" w:hAnsiTheme="minorHAnsi"/>
          <w:b/>
          <w:sz w:val="25"/>
          <w:szCs w:val="25"/>
        </w:rPr>
        <w:t xml:space="preserve">proyecto de </w:t>
      </w:r>
      <w:proofErr w:type="spellStart"/>
      <w:r w:rsidR="00715513" w:rsidRPr="008E4AED">
        <w:rPr>
          <w:rFonts w:asciiTheme="minorHAnsi" w:hAnsiTheme="minorHAnsi"/>
          <w:b/>
          <w:sz w:val="25"/>
          <w:szCs w:val="25"/>
        </w:rPr>
        <w:t>enoturismo</w:t>
      </w:r>
      <w:proofErr w:type="spellEnd"/>
      <w:r w:rsidR="00715513" w:rsidRPr="00520D5B">
        <w:rPr>
          <w:rFonts w:asciiTheme="minorHAnsi" w:hAnsiTheme="minorHAnsi"/>
          <w:sz w:val="25"/>
          <w:szCs w:val="25"/>
        </w:rPr>
        <w:t xml:space="preserve"> que está a punto de culminar </w:t>
      </w:r>
      <w:r w:rsidR="00750D2D">
        <w:rPr>
          <w:rFonts w:asciiTheme="minorHAnsi" w:hAnsiTheme="minorHAnsi"/>
          <w:sz w:val="25"/>
          <w:szCs w:val="25"/>
        </w:rPr>
        <w:t xml:space="preserve">en </w:t>
      </w:r>
      <w:r w:rsidR="00715513" w:rsidRPr="00520D5B">
        <w:rPr>
          <w:rFonts w:asciiTheme="minorHAnsi" w:hAnsiTheme="minorHAnsi"/>
          <w:sz w:val="25"/>
          <w:szCs w:val="25"/>
        </w:rPr>
        <w:t>su primera fase,</w:t>
      </w:r>
      <w:r w:rsidR="00750D2D">
        <w:rPr>
          <w:rFonts w:asciiTheme="minorHAnsi" w:hAnsiTheme="minorHAnsi"/>
          <w:sz w:val="25"/>
          <w:szCs w:val="25"/>
        </w:rPr>
        <w:t xml:space="preserve"> con</w:t>
      </w:r>
      <w:r w:rsidR="00715513" w:rsidRPr="00520D5B">
        <w:rPr>
          <w:rFonts w:asciiTheme="minorHAnsi" w:hAnsiTheme="minorHAnsi"/>
          <w:sz w:val="25"/>
          <w:szCs w:val="25"/>
        </w:rPr>
        <w:t xml:space="preserve"> la construcción de un edificio con </w:t>
      </w:r>
      <w:r w:rsidR="00C77894" w:rsidRPr="00520D5B">
        <w:rPr>
          <w:rFonts w:asciiTheme="minorHAnsi" w:hAnsiTheme="minorHAnsi"/>
          <w:sz w:val="25"/>
          <w:szCs w:val="25"/>
        </w:rPr>
        <w:t xml:space="preserve">una </w:t>
      </w:r>
      <w:r w:rsidR="00C77894" w:rsidRPr="008E4AED">
        <w:rPr>
          <w:rFonts w:asciiTheme="minorHAnsi" w:hAnsiTheme="minorHAnsi"/>
          <w:b/>
          <w:sz w:val="25"/>
          <w:szCs w:val="25"/>
        </w:rPr>
        <w:t>atractiva arquitectura, eficiente y sostenible</w:t>
      </w:r>
      <w:r w:rsidR="000874CC" w:rsidRPr="00520D5B">
        <w:rPr>
          <w:rFonts w:asciiTheme="minorHAnsi" w:hAnsiTheme="minorHAnsi"/>
          <w:sz w:val="25"/>
          <w:szCs w:val="25"/>
        </w:rPr>
        <w:t xml:space="preserve">. La superficie que ocupará la nueva bodega </w:t>
      </w:r>
      <w:r w:rsidR="00750D2D">
        <w:rPr>
          <w:rFonts w:asciiTheme="minorHAnsi" w:hAnsiTheme="minorHAnsi"/>
          <w:sz w:val="25"/>
          <w:szCs w:val="25"/>
        </w:rPr>
        <w:t>será</w:t>
      </w:r>
      <w:r w:rsidR="000874CC" w:rsidRPr="00520D5B">
        <w:rPr>
          <w:rFonts w:asciiTheme="minorHAnsi" w:hAnsiTheme="minorHAnsi"/>
          <w:sz w:val="25"/>
          <w:szCs w:val="25"/>
        </w:rPr>
        <w:t xml:space="preserve"> de </w:t>
      </w:r>
      <w:r w:rsidR="00750D2D" w:rsidRPr="00750D2D">
        <w:rPr>
          <w:rFonts w:asciiTheme="minorHAnsi" w:hAnsiTheme="minorHAnsi"/>
          <w:sz w:val="25"/>
          <w:szCs w:val="25"/>
        </w:rPr>
        <w:t>8.000</w:t>
      </w:r>
      <w:r w:rsidR="000874CC" w:rsidRPr="00750D2D">
        <w:rPr>
          <w:rFonts w:asciiTheme="minorHAnsi" w:hAnsiTheme="minorHAnsi"/>
          <w:sz w:val="25"/>
          <w:szCs w:val="25"/>
        </w:rPr>
        <w:t xml:space="preserve"> m</w:t>
      </w:r>
      <w:r w:rsidR="000874CC" w:rsidRPr="00750D2D">
        <w:rPr>
          <w:rFonts w:asciiTheme="minorHAnsi" w:hAnsiTheme="minorHAnsi"/>
          <w:sz w:val="25"/>
          <w:szCs w:val="25"/>
          <w:vertAlign w:val="superscript"/>
        </w:rPr>
        <w:t>2</w:t>
      </w:r>
      <w:r w:rsidRPr="00520D5B">
        <w:rPr>
          <w:rFonts w:asciiTheme="minorHAnsi" w:hAnsiTheme="minorHAnsi"/>
          <w:sz w:val="25"/>
          <w:szCs w:val="25"/>
        </w:rPr>
        <w:t xml:space="preserve">, </w:t>
      </w:r>
      <w:r w:rsidR="00C77894">
        <w:rPr>
          <w:rFonts w:asciiTheme="minorHAnsi" w:hAnsiTheme="minorHAnsi"/>
          <w:sz w:val="25"/>
          <w:szCs w:val="25"/>
        </w:rPr>
        <w:t>e incluirá</w:t>
      </w:r>
      <w:r w:rsidR="000874CC" w:rsidRPr="00520D5B">
        <w:rPr>
          <w:rFonts w:asciiTheme="minorHAnsi" w:hAnsiTheme="minorHAnsi"/>
          <w:sz w:val="25"/>
          <w:szCs w:val="25"/>
        </w:rPr>
        <w:t xml:space="preserve"> una</w:t>
      </w:r>
      <w:r w:rsidR="00750D2D">
        <w:rPr>
          <w:rFonts w:asciiTheme="minorHAnsi" w:hAnsiTheme="minorHAnsi"/>
          <w:sz w:val="25"/>
          <w:szCs w:val="25"/>
        </w:rPr>
        <w:t xml:space="preserve"> amplia</w:t>
      </w:r>
      <w:r w:rsidR="000874CC" w:rsidRPr="00520D5B">
        <w:rPr>
          <w:rFonts w:asciiTheme="minorHAnsi" w:hAnsiTheme="minorHAnsi"/>
          <w:sz w:val="25"/>
          <w:szCs w:val="25"/>
        </w:rPr>
        <w:t xml:space="preserve"> sala de barricas, </w:t>
      </w:r>
      <w:r w:rsidR="00750D2D">
        <w:rPr>
          <w:rFonts w:asciiTheme="minorHAnsi" w:hAnsiTheme="minorHAnsi"/>
          <w:sz w:val="25"/>
          <w:szCs w:val="25"/>
        </w:rPr>
        <w:t>sala</w:t>
      </w:r>
      <w:r w:rsidR="000874CC" w:rsidRPr="00520D5B">
        <w:rPr>
          <w:rFonts w:asciiTheme="minorHAnsi" w:hAnsiTheme="minorHAnsi"/>
          <w:sz w:val="25"/>
          <w:szCs w:val="25"/>
        </w:rPr>
        <w:t xml:space="preserve"> de catas, tienda, nave de elaboración, zona de embotellado, laboratorio, área de almacenaje y oficinas.</w:t>
      </w:r>
    </w:p>
    <w:p w14:paraId="0C674B98" w14:textId="77777777" w:rsidR="000874CC" w:rsidRPr="00520D5B" w:rsidRDefault="000874CC" w:rsidP="00715513">
      <w:pPr>
        <w:jc w:val="both"/>
        <w:rPr>
          <w:rFonts w:asciiTheme="minorHAnsi" w:hAnsiTheme="minorHAnsi"/>
          <w:sz w:val="25"/>
          <w:szCs w:val="25"/>
        </w:rPr>
      </w:pPr>
    </w:p>
    <w:p w14:paraId="4F67A4D5" w14:textId="1BF5C01E" w:rsidR="000874CC" w:rsidRPr="00520D5B" w:rsidRDefault="000874CC" w:rsidP="00715513">
      <w:pPr>
        <w:jc w:val="both"/>
        <w:rPr>
          <w:rFonts w:asciiTheme="minorHAnsi" w:hAnsiTheme="minorHAnsi"/>
          <w:sz w:val="25"/>
          <w:szCs w:val="25"/>
        </w:rPr>
      </w:pPr>
      <w:r w:rsidRPr="00520D5B">
        <w:rPr>
          <w:rFonts w:asciiTheme="minorHAnsi" w:hAnsiTheme="minorHAnsi"/>
          <w:sz w:val="25"/>
          <w:szCs w:val="25"/>
        </w:rPr>
        <w:t xml:space="preserve">Una vez concluida la </w:t>
      </w:r>
      <w:r w:rsidR="00E45FE3" w:rsidRPr="00520D5B">
        <w:rPr>
          <w:rFonts w:asciiTheme="minorHAnsi" w:hAnsiTheme="minorHAnsi"/>
          <w:sz w:val="25"/>
          <w:szCs w:val="25"/>
        </w:rPr>
        <w:t>obra</w:t>
      </w:r>
      <w:r w:rsidRPr="00520D5B">
        <w:rPr>
          <w:rFonts w:asciiTheme="minorHAnsi" w:hAnsiTheme="minorHAnsi"/>
          <w:sz w:val="25"/>
          <w:szCs w:val="25"/>
        </w:rPr>
        <w:t xml:space="preserve"> nueva, se dará inicio a la segunda fase del proyecto, la </w:t>
      </w:r>
      <w:r w:rsidRPr="008E4AED">
        <w:rPr>
          <w:rFonts w:asciiTheme="minorHAnsi" w:hAnsiTheme="minorHAnsi"/>
          <w:b/>
          <w:sz w:val="25"/>
          <w:szCs w:val="25"/>
        </w:rPr>
        <w:t>rehabilitación de Ca</w:t>
      </w:r>
      <w:r w:rsidR="00CD19F3" w:rsidRPr="008E4AED">
        <w:rPr>
          <w:rFonts w:asciiTheme="minorHAnsi" w:hAnsiTheme="minorHAnsi"/>
          <w:b/>
          <w:sz w:val="25"/>
          <w:szCs w:val="25"/>
        </w:rPr>
        <w:t>sa Calderón, una bodega de 1900</w:t>
      </w:r>
      <w:r w:rsidRPr="00520D5B">
        <w:rPr>
          <w:rFonts w:asciiTheme="minorHAnsi" w:hAnsiTheme="minorHAnsi"/>
          <w:sz w:val="25"/>
          <w:szCs w:val="25"/>
        </w:rPr>
        <w:t xml:space="preserve"> que fue referente</w:t>
      </w:r>
      <w:r w:rsidR="00E45FE3" w:rsidRPr="00520D5B">
        <w:rPr>
          <w:rFonts w:asciiTheme="minorHAnsi" w:hAnsiTheme="minorHAnsi"/>
          <w:sz w:val="25"/>
          <w:szCs w:val="25"/>
        </w:rPr>
        <w:t xml:space="preserve"> en toda la comarca y que se encuentra anexa.</w:t>
      </w:r>
      <w:r w:rsidRPr="00520D5B">
        <w:rPr>
          <w:rFonts w:asciiTheme="minorHAnsi" w:hAnsiTheme="minorHAnsi"/>
          <w:sz w:val="25"/>
          <w:szCs w:val="25"/>
        </w:rPr>
        <w:t xml:space="preserve"> El objetivo será respetar al máximo su estructura original, que cuenta con una zona de elaboración</w:t>
      </w:r>
      <w:r w:rsidR="00C77894">
        <w:rPr>
          <w:rFonts w:asciiTheme="minorHAnsi" w:hAnsiTheme="minorHAnsi"/>
          <w:sz w:val="25"/>
          <w:szCs w:val="25"/>
        </w:rPr>
        <w:t xml:space="preserve"> que se convertirá en museo</w:t>
      </w:r>
      <w:r w:rsidRPr="00520D5B">
        <w:rPr>
          <w:rFonts w:asciiTheme="minorHAnsi" w:hAnsiTheme="minorHAnsi"/>
          <w:sz w:val="25"/>
          <w:szCs w:val="25"/>
        </w:rPr>
        <w:t>, una capilla, un amplio patio</w:t>
      </w:r>
      <w:r w:rsidR="007A1CC8">
        <w:rPr>
          <w:rFonts w:asciiTheme="minorHAnsi" w:hAnsiTheme="minorHAnsi"/>
          <w:sz w:val="25"/>
          <w:szCs w:val="25"/>
        </w:rPr>
        <w:t xml:space="preserve"> ajardinado</w:t>
      </w:r>
      <w:r w:rsidRPr="00520D5B">
        <w:rPr>
          <w:rFonts w:asciiTheme="minorHAnsi" w:hAnsiTheme="minorHAnsi"/>
          <w:sz w:val="25"/>
          <w:szCs w:val="25"/>
        </w:rPr>
        <w:t xml:space="preserve"> y habitaciones que se habilitarán pensando en </w:t>
      </w:r>
      <w:r w:rsidR="00E45FE3" w:rsidRPr="00520D5B">
        <w:rPr>
          <w:rFonts w:asciiTheme="minorHAnsi" w:hAnsiTheme="minorHAnsi"/>
          <w:sz w:val="25"/>
          <w:szCs w:val="25"/>
        </w:rPr>
        <w:t xml:space="preserve">alojamientos </w:t>
      </w:r>
      <w:r w:rsidR="00D36285" w:rsidRPr="00520D5B">
        <w:rPr>
          <w:rFonts w:asciiTheme="minorHAnsi" w:hAnsiTheme="minorHAnsi"/>
          <w:sz w:val="25"/>
          <w:szCs w:val="25"/>
        </w:rPr>
        <w:t>turísticos.</w:t>
      </w:r>
    </w:p>
    <w:p w14:paraId="7A6FBD65" w14:textId="77777777" w:rsidR="00D36285" w:rsidRPr="00520D5B" w:rsidRDefault="00D36285" w:rsidP="00715513">
      <w:pPr>
        <w:jc w:val="both"/>
        <w:rPr>
          <w:rFonts w:asciiTheme="minorHAnsi" w:hAnsiTheme="minorHAnsi"/>
          <w:sz w:val="25"/>
          <w:szCs w:val="25"/>
        </w:rPr>
      </w:pPr>
    </w:p>
    <w:p w14:paraId="4222BFAF" w14:textId="6E67518F" w:rsidR="00D36285" w:rsidRPr="008E4AED" w:rsidRDefault="00D36285" w:rsidP="00715513">
      <w:pPr>
        <w:jc w:val="both"/>
        <w:rPr>
          <w:rFonts w:asciiTheme="minorHAnsi" w:hAnsiTheme="minorHAnsi"/>
          <w:b/>
          <w:sz w:val="25"/>
          <w:szCs w:val="25"/>
        </w:rPr>
      </w:pPr>
      <w:r w:rsidRPr="008E4AED">
        <w:rPr>
          <w:rFonts w:asciiTheme="minorHAnsi" w:hAnsiTheme="minorHAnsi"/>
          <w:b/>
          <w:sz w:val="25"/>
          <w:szCs w:val="25"/>
        </w:rPr>
        <w:t>“Estos veinte años nos hemos dedicado al viñedo</w:t>
      </w:r>
      <w:r w:rsidRPr="00520D5B">
        <w:rPr>
          <w:rFonts w:asciiTheme="minorHAnsi" w:hAnsiTheme="minorHAnsi"/>
          <w:sz w:val="25"/>
          <w:szCs w:val="25"/>
        </w:rPr>
        <w:t xml:space="preserve">, a elaborar vinos que han alcanzado una dimensión y se han hecho un nombre, pero </w:t>
      </w:r>
      <w:r w:rsidRPr="008E4AED">
        <w:rPr>
          <w:rFonts w:asciiTheme="minorHAnsi" w:hAnsiTheme="minorHAnsi"/>
          <w:b/>
          <w:sz w:val="25"/>
          <w:szCs w:val="25"/>
        </w:rPr>
        <w:t xml:space="preserve">nos faltaba entrar en un sector que consideramos muy relevante, el </w:t>
      </w:r>
      <w:proofErr w:type="spellStart"/>
      <w:r w:rsidRPr="008E4AED">
        <w:rPr>
          <w:rFonts w:asciiTheme="minorHAnsi" w:hAnsiTheme="minorHAnsi"/>
          <w:b/>
          <w:sz w:val="25"/>
          <w:szCs w:val="25"/>
        </w:rPr>
        <w:t>enoturismo</w:t>
      </w:r>
      <w:proofErr w:type="spellEnd"/>
      <w:r w:rsidRPr="00520D5B">
        <w:rPr>
          <w:rFonts w:asciiTheme="minorHAnsi" w:hAnsiTheme="minorHAnsi"/>
          <w:sz w:val="25"/>
          <w:szCs w:val="25"/>
        </w:rPr>
        <w:t xml:space="preserve">. </w:t>
      </w:r>
      <w:r w:rsidRPr="008E4AED">
        <w:rPr>
          <w:rFonts w:asciiTheme="minorHAnsi" w:hAnsiTheme="minorHAnsi"/>
          <w:b/>
          <w:sz w:val="25"/>
          <w:szCs w:val="25"/>
        </w:rPr>
        <w:t xml:space="preserve">Casa Calderón </w:t>
      </w:r>
      <w:r w:rsidR="00CD19F3" w:rsidRPr="008E4AED">
        <w:rPr>
          <w:rFonts w:asciiTheme="minorHAnsi" w:hAnsiTheme="minorHAnsi"/>
          <w:b/>
          <w:sz w:val="25"/>
          <w:szCs w:val="25"/>
        </w:rPr>
        <w:t>será una</w:t>
      </w:r>
      <w:r w:rsidRPr="008E4AED">
        <w:rPr>
          <w:rFonts w:asciiTheme="minorHAnsi" w:hAnsiTheme="minorHAnsi"/>
          <w:b/>
          <w:sz w:val="25"/>
          <w:szCs w:val="25"/>
        </w:rPr>
        <w:t xml:space="preserve"> </w:t>
      </w:r>
      <w:r w:rsidR="00CD19F3" w:rsidRPr="008E4AED">
        <w:rPr>
          <w:rFonts w:asciiTheme="minorHAnsi" w:hAnsiTheme="minorHAnsi"/>
          <w:b/>
          <w:sz w:val="25"/>
          <w:szCs w:val="25"/>
        </w:rPr>
        <w:t>propuesta</w:t>
      </w:r>
      <w:r w:rsidRPr="008E4AED">
        <w:rPr>
          <w:rFonts w:asciiTheme="minorHAnsi" w:hAnsiTheme="minorHAnsi"/>
          <w:b/>
          <w:sz w:val="25"/>
          <w:szCs w:val="25"/>
        </w:rPr>
        <w:t xml:space="preserve"> singular y de calidad</w:t>
      </w:r>
      <w:r w:rsidR="00CD19F3" w:rsidRPr="008E4AED">
        <w:rPr>
          <w:rFonts w:asciiTheme="minorHAnsi" w:hAnsiTheme="minorHAnsi"/>
          <w:b/>
          <w:sz w:val="25"/>
          <w:szCs w:val="25"/>
        </w:rPr>
        <w:t>, que se sumará</w:t>
      </w:r>
      <w:r w:rsidRPr="008E4AED">
        <w:rPr>
          <w:rFonts w:asciiTheme="minorHAnsi" w:hAnsiTheme="minorHAnsi"/>
          <w:b/>
          <w:sz w:val="25"/>
          <w:szCs w:val="25"/>
        </w:rPr>
        <w:t xml:space="preserve"> a la ya existente en la comarca de Requena-Utiel</w:t>
      </w:r>
      <w:r w:rsidRPr="00520D5B">
        <w:rPr>
          <w:rFonts w:asciiTheme="minorHAnsi" w:hAnsiTheme="minorHAnsi"/>
          <w:sz w:val="25"/>
          <w:szCs w:val="25"/>
        </w:rPr>
        <w:t xml:space="preserve">”, comenta </w:t>
      </w:r>
      <w:r w:rsidRPr="008E4AED">
        <w:rPr>
          <w:rFonts w:asciiTheme="minorHAnsi" w:hAnsiTheme="minorHAnsi"/>
          <w:b/>
          <w:sz w:val="25"/>
          <w:szCs w:val="25"/>
        </w:rPr>
        <w:t>Manuel Olmo, gerente y enólogo de Bodega Sierra Norte.</w:t>
      </w:r>
    </w:p>
    <w:p w14:paraId="6F1208B1" w14:textId="77777777" w:rsidR="00D36285" w:rsidRPr="00520D5B" w:rsidRDefault="00D36285" w:rsidP="00715513">
      <w:pPr>
        <w:jc w:val="both"/>
        <w:rPr>
          <w:rFonts w:asciiTheme="minorHAnsi" w:hAnsiTheme="minorHAnsi"/>
          <w:sz w:val="25"/>
          <w:szCs w:val="25"/>
        </w:rPr>
      </w:pPr>
    </w:p>
    <w:p w14:paraId="21E463B7" w14:textId="738DFA46" w:rsidR="00D36285" w:rsidRPr="00520D5B" w:rsidRDefault="00D36285" w:rsidP="00715513">
      <w:pPr>
        <w:jc w:val="both"/>
        <w:rPr>
          <w:rFonts w:asciiTheme="minorHAnsi" w:hAnsiTheme="minorHAnsi"/>
          <w:sz w:val="25"/>
          <w:szCs w:val="25"/>
        </w:rPr>
      </w:pPr>
      <w:r w:rsidRPr="00520D5B">
        <w:rPr>
          <w:rFonts w:asciiTheme="minorHAnsi" w:hAnsiTheme="minorHAnsi"/>
          <w:sz w:val="25"/>
          <w:szCs w:val="25"/>
        </w:rPr>
        <w:t xml:space="preserve">La bodega está rodeada de </w:t>
      </w:r>
      <w:r w:rsidR="00472BF4" w:rsidRPr="00472BF4">
        <w:rPr>
          <w:rFonts w:asciiTheme="minorHAnsi" w:hAnsiTheme="minorHAnsi"/>
          <w:sz w:val="25"/>
          <w:szCs w:val="25"/>
        </w:rPr>
        <w:t>50</w:t>
      </w:r>
      <w:r w:rsidRPr="00472BF4">
        <w:rPr>
          <w:rFonts w:asciiTheme="minorHAnsi" w:hAnsiTheme="minorHAnsi"/>
          <w:sz w:val="25"/>
          <w:szCs w:val="25"/>
        </w:rPr>
        <w:t xml:space="preserve"> hectáreas</w:t>
      </w:r>
      <w:r w:rsidRPr="00520D5B">
        <w:rPr>
          <w:rFonts w:asciiTheme="minorHAnsi" w:hAnsiTheme="minorHAnsi"/>
          <w:sz w:val="25"/>
          <w:szCs w:val="25"/>
        </w:rPr>
        <w:t xml:space="preserve"> de viñedo, que Sierra Norte ya ha comenzado a cultivar según su filosofía de trabajo, que se asienta en la agricultura ecológica y la sostenibilidad.</w:t>
      </w:r>
    </w:p>
    <w:p w14:paraId="3F61CEDF" w14:textId="77777777" w:rsidR="00D36285" w:rsidRPr="00520D5B" w:rsidRDefault="00D36285" w:rsidP="00715513">
      <w:pPr>
        <w:jc w:val="both"/>
        <w:rPr>
          <w:rFonts w:asciiTheme="minorHAnsi" w:hAnsiTheme="minorHAnsi"/>
          <w:sz w:val="25"/>
          <w:szCs w:val="25"/>
        </w:rPr>
      </w:pPr>
    </w:p>
    <w:p w14:paraId="647E33EA" w14:textId="77777777" w:rsidR="008E4AED" w:rsidRDefault="00D36285" w:rsidP="00715513">
      <w:pPr>
        <w:jc w:val="both"/>
        <w:rPr>
          <w:rFonts w:asciiTheme="minorHAnsi" w:hAnsiTheme="minorHAnsi"/>
          <w:b/>
          <w:sz w:val="25"/>
          <w:szCs w:val="25"/>
          <w:u w:val="single"/>
        </w:rPr>
      </w:pPr>
      <w:r w:rsidRPr="00520D5B">
        <w:rPr>
          <w:rFonts w:asciiTheme="minorHAnsi" w:hAnsiTheme="minorHAnsi"/>
          <w:b/>
          <w:sz w:val="25"/>
          <w:szCs w:val="25"/>
          <w:u w:val="single"/>
        </w:rPr>
        <w:t>Nuevas añadas con certificado ecológico y vegano</w:t>
      </w:r>
    </w:p>
    <w:p w14:paraId="71CBC8AD" w14:textId="589A918A" w:rsidR="000874CC" w:rsidRPr="008E4AED" w:rsidRDefault="00D36285" w:rsidP="00715513">
      <w:pPr>
        <w:jc w:val="both"/>
        <w:rPr>
          <w:rFonts w:asciiTheme="minorHAnsi" w:hAnsiTheme="minorHAnsi"/>
          <w:b/>
          <w:sz w:val="25"/>
          <w:szCs w:val="25"/>
          <w:u w:val="single"/>
        </w:rPr>
      </w:pPr>
      <w:r w:rsidRPr="00520D5B">
        <w:rPr>
          <w:rFonts w:asciiTheme="minorHAnsi" w:hAnsiTheme="minorHAnsi"/>
          <w:sz w:val="25"/>
          <w:szCs w:val="25"/>
        </w:rPr>
        <w:t xml:space="preserve">Bodega Sierra Norte ha hecho este anuncio en la presentación de </w:t>
      </w:r>
      <w:r w:rsidR="0001090A">
        <w:rPr>
          <w:rFonts w:asciiTheme="minorHAnsi" w:hAnsiTheme="minorHAnsi"/>
          <w:sz w:val="25"/>
          <w:szCs w:val="25"/>
        </w:rPr>
        <w:t>la</w:t>
      </w:r>
      <w:r w:rsidR="00613867" w:rsidRPr="00520D5B">
        <w:rPr>
          <w:rFonts w:asciiTheme="minorHAnsi" w:hAnsiTheme="minorHAnsi"/>
          <w:sz w:val="25"/>
          <w:szCs w:val="25"/>
        </w:rPr>
        <w:t xml:space="preserve"> nueva añada</w:t>
      </w:r>
      <w:r w:rsidR="0001090A">
        <w:rPr>
          <w:rFonts w:asciiTheme="minorHAnsi" w:hAnsiTheme="minorHAnsi"/>
          <w:sz w:val="25"/>
          <w:szCs w:val="25"/>
        </w:rPr>
        <w:t xml:space="preserve"> de sus vinos</w:t>
      </w:r>
      <w:r w:rsidR="00613867" w:rsidRPr="00520D5B">
        <w:rPr>
          <w:rFonts w:asciiTheme="minorHAnsi" w:hAnsiTheme="minorHAnsi"/>
          <w:sz w:val="25"/>
          <w:szCs w:val="25"/>
        </w:rPr>
        <w:t>, la 2018, que ha resultado muy compleja por la climatologí</w:t>
      </w:r>
      <w:r w:rsidR="00327DDB" w:rsidRPr="00520D5B">
        <w:rPr>
          <w:rFonts w:asciiTheme="minorHAnsi" w:hAnsiTheme="minorHAnsi"/>
          <w:sz w:val="25"/>
          <w:szCs w:val="25"/>
        </w:rPr>
        <w:t>a, lo que ha obligado a poner aún más cuidado del habitual en el viñedo.</w:t>
      </w:r>
    </w:p>
    <w:p w14:paraId="67B036D7" w14:textId="77777777" w:rsidR="00327DDB" w:rsidRPr="00520D5B" w:rsidRDefault="00327DDB" w:rsidP="00715513">
      <w:pPr>
        <w:jc w:val="both"/>
        <w:rPr>
          <w:rFonts w:asciiTheme="minorHAnsi" w:hAnsiTheme="minorHAnsi"/>
          <w:sz w:val="25"/>
          <w:szCs w:val="25"/>
        </w:rPr>
      </w:pPr>
    </w:p>
    <w:p w14:paraId="7A6AB940" w14:textId="0A6E3A89" w:rsidR="00327DDB" w:rsidRPr="00520D5B" w:rsidRDefault="00327DDB" w:rsidP="00715513">
      <w:pPr>
        <w:jc w:val="both"/>
        <w:rPr>
          <w:rFonts w:asciiTheme="minorHAnsi" w:hAnsiTheme="minorHAnsi"/>
          <w:sz w:val="25"/>
          <w:szCs w:val="25"/>
        </w:rPr>
      </w:pPr>
      <w:r w:rsidRPr="00520D5B">
        <w:rPr>
          <w:rFonts w:asciiTheme="minorHAnsi" w:hAnsiTheme="minorHAnsi"/>
          <w:sz w:val="25"/>
          <w:szCs w:val="25"/>
        </w:rPr>
        <w:t xml:space="preserve">“Ha sido una </w:t>
      </w:r>
      <w:r w:rsidRPr="008E4AED">
        <w:rPr>
          <w:rFonts w:asciiTheme="minorHAnsi" w:hAnsiTheme="minorHAnsi"/>
          <w:b/>
          <w:sz w:val="25"/>
          <w:szCs w:val="25"/>
        </w:rPr>
        <w:t>vendimia de microcirugía</w:t>
      </w:r>
      <w:r w:rsidRPr="00520D5B">
        <w:rPr>
          <w:rFonts w:asciiTheme="minorHAnsi" w:hAnsiTheme="minorHAnsi"/>
          <w:sz w:val="25"/>
          <w:szCs w:val="25"/>
        </w:rPr>
        <w:t>, las precipitaciones en la últi</w:t>
      </w:r>
      <w:r w:rsidR="00E45FE3" w:rsidRPr="00520D5B">
        <w:rPr>
          <w:rFonts w:asciiTheme="minorHAnsi" w:hAnsiTheme="minorHAnsi"/>
          <w:sz w:val="25"/>
          <w:szCs w:val="25"/>
        </w:rPr>
        <w:t>ma fase de maduración nos obligaron</w:t>
      </w:r>
      <w:r w:rsidRPr="00520D5B">
        <w:rPr>
          <w:rFonts w:asciiTheme="minorHAnsi" w:hAnsiTheme="minorHAnsi"/>
          <w:sz w:val="25"/>
          <w:szCs w:val="25"/>
        </w:rPr>
        <w:t xml:space="preserve"> a aguantar para vendimiar en el momento preciso</w:t>
      </w:r>
      <w:r w:rsidR="00EB0804" w:rsidRPr="00520D5B">
        <w:rPr>
          <w:rFonts w:asciiTheme="minorHAnsi" w:hAnsiTheme="minorHAnsi"/>
          <w:sz w:val="25"/>
          <w:szCs w:val="25"/>
        </w:rPr>
        <w:t xml:space="preserve"> y </w:t>
      </w:r>
      <w:r w:rsidR="00E45FE3" w:rsidRPr="00520D5B">
        <w:rPr>
          <w:rFonts w:asciiTheme="minorHAnsi" w:hAnsiTheme="minorHAnsi"/>
          <w:sz w:val="25"/>
          <w:szCs w:val="25"/>
        </w:rPr>
        <w:t>se dieron</w:t>
      </w:r>
      <w:r w:rsidR="00EB0804" w:rsidRPr="00520D5B">
        <w:rPr>
          <w:rFonts w:asciiTheme="minorHAnsi" w:hAnsiTheme="minorHAnsi"/>
          <w:sz w:val="25"/>
          <w:szCs w:val="25"/>
        </w:rPr>
        <w:t xml:space="preserve"> </w:t>
      </w:r>
      <w:r w:rsidR="00E45FE3" w:rsidRPr="00520D5B">
        <w:rPr>
          <w:rFonts w:asciiTheme="minorHAnsi" w:hAnsiTheme="minorHAnsi"/>
          <w:sz w:val="25"/>
          <w:szCs w:val="25"/>
        </w:rPr>
        <w:t>situaciones</w:t>
      </w:r>
      <w:r w:rsidR="00EB0804" w:rsidRPr="00520D5B">
        <w:rPr>
          <w:rFonts w:asciiTheme="minorHAnsi" w:hAnsiTheme="minorHAnsi"/>
          <w:sz w:val="25"/>
          <w:szCs w:val="25"/>
        </w:rPr>
        <w:t xml:space="preserve"> muy crí</w:t>
      </w:r>
      <w:r w:rsidR="00E45FE3" w:rsidRPr="00520D5B">
        <w:rPr>
          <w:rFonts w:asciiTheme="minorHAnsi" w:hAnsiTheme="minorHAnsi"/>
          <w:sz w:val="25"/>
          <w:szCs w:val="25"/>
        </w:rPr>
        <w:t>tica</w:t>
      </w:r>
      <w:r w:rsidR="00EB0804" w:rsidRPr="00520D5B">
        <w:rPr>
          <w:rFonts w:asciiTheme="minorHAnsi" w:hAnsiTheme="minorHAnsi"/>
          <w:sz w:val="25"/>
          <w:szCs w:val="25"/>
        </w:rPr>
        <w:t xml:space="preserve">s, pero finalmente podemos decir que </w:t>
      </w:r>
      <w:r w:rsidR="00EB0804" w:rsidRPr="008E4AED">
        <w:rPr>
          <w:rFonts w:asciiTheme="minorHAnsi" w:hAnsiTheme="minorHAnsi"/>
          <w:b/>
          <w:sz w:val="25"/>
          <w:szCs w:val="25"/>
        </w:rPr>
        <w:t>la añada 2018 es excelente</w:t>
      </w:r>
      <w:r w:rsidR="00EB0804" w:rsidRPr="00520D5B">
        <w:rPr>
          <w:rFonts w:asciiTheme="minorHAnsi" w:hAnsiTheme="minorHAnsi"/>
          <w:sz w:val="25"/>
          <w:szCs w:val="25"/>
        </w:rPr>
        <w:t>”, comenta Olmo.</w:t>
      </w:r>
    </w:p>
    <w:p w14:paraId="77277740" w14:textId="77777777" w:rsidR="00EB0804" w:rsidRPr="00520D5B" w:rsidRDefault="00EB0804" w:rsidP="00715513">
      <w:pPr>
        <w:jc w:val="both"/>
        <w:rPr>
          <w:rFonts w:asciiTheme="minorHAnsi" w:hAnsiTheme="minorHAnsi"/>
          <w:sz w:val="25"/>
          <w:szCs w:val="25"/>
        </w:rPr>
      </w:pPr>
    </w:p>
    <w:p w14:paraId="47DF0F17" w14:textId="3760576E" w:rsidR="00EB0804" w:rsidRPr="00520D5B" w:rsidRDefault="001B7B26" w:rsidP="00715513">
      <w:pPr>
        <w:jc w:val="both"/>
        <w:rPr>
          <w:rFonts w:asciiTheme="minorHAnsi" w:hAnsiTheme="minorHAnsi"/>
          <w:sz w:val="25"/>
          <w:szCs w:val="25"/>
        </w:rPr>
      </w:pPr>
      <w:r w:rsidRPr="00520D5B">
        <w:rPr>
          <w:rFonts w:asciiTheme="minorHAnsi" w:hAnsiTheme="minorHAnsi"/>
          <w:sz w:val="25"/>
          <w:szCs w:val="25"/>
        </w:rPr>
        <w:t>Será una añada de gran calidad para</w:t>
      </w:r>
      <w:r w:rsidR="00EB0804" w:rsidRPr="00520D5B">
        <w:rPr>
          <w:rFonts w:asciiTheme="minorHAnsi" w:hAnsiTheme="minorHAnsi"/>
          <w:sz w:val="25"/>
          <w:szCs w:val="25"/>
        </w:rPr>
        <w:t xml:space="preserve"> los vi</w:t>
      </w:r>
      <w:r w:rsidRPr="00520D5B">
        <w:rPr>
          <w:rFonts w:asciiTheme="minorHAnsi" w:hAnsiTheme="minorHAnsi"/>
          <w:sz w:val="25"/>
          <w:szCs w:val="25"/>
        </w:rPr>
        <w:t xml:space="preserve">nos tintos elaborados con </w:t>
      </w:r>
      <w:proofErr w:type="spellStart"/>
      <w:r w:rsidRPr="00520D5B">
        <w:rPr>
          <w:rFonts w:asciiTheme="minorHAnsi" w:hAnsiTheme="minorHAnsi"/>
          <w:sz w:val="25"/>
          <w:szCs w:val="25"/>
        </w:rPr>
        <w:t>Bobal</w:t>
      </w:r>
      <w:proofErr w:type="spellEnd"/>
      <w:r w:rsidRPr="00520D5B">
        <w:rPr>
          <w:rFonts w:asciiTheme="minorHAnsi" w:hAnsiTheme="minorHAnsi"/>
          <w:sz w:val="25"/>
          <w:szCs w:val="25"/>
        </w:rPr>
        <w:t xml:space="preserve"> que ahora mismo están en fase de envejecimiento,</w:t>
      </w:r>
      <w:r w:rsidR="00EB0804" w:rsidRPr="00520D5B">
        <w:rPr>
          <w:rFonts w:asciiTheme="minorHAnsi" w:hAnsiTheme="minorHAnsi"/>
          <w:sz w:val="25"/>
          <w:szCs w:val="25"/>
        </w:rPr>
        <w:t xml:space="preserve"> como </w:t>
      </w:r>
      <w:r w:rsidR="00EB0804" w:rsidRPr="008E4AED">
        <w:rPr>
          <w:rFonts w:asciiTheme="minorHAnsi" w:hAnsiTheme="minorHAnsi"/>
          <w:b/>
          <w:sz w:val="25"/>
          <w:szCs w:val="25"/>
        </w:rPr>
        <w:t xml:space="preserve">Pasión de </w:t>
      </w:r>
      <w:proofErr w:type="spellStart"/>
      <w:r w:rsidR="00EB0804" w:rsidRPr="008E4AED">
        <w:rPr>
          <w:rFonts w:asciiTheme="minorHAnsi" w:hAnsiTheme="minorHAnsi"/>
          <w:b/>
          <w:sz w:val="25"/>
          <w:szCs w:val="25"/>
        </w:rPr>
        <w:t>Bobal</w:t>
      </w:r>
      <w:proofErr w:type="spellEnd"/>
      <w:r w:rsidRPr="008E4AED">
        <w:rPr>
          <w:rFonts w:asciiTheme="minorHAnsi" w:hAnsiTheme="minorHAnsi"/>
          <w:b/>
          <w:sz w:val="25"/>
          <w:szCs w:val="25"/>
        </w:rPr>
        <w:t xml:space="preserve"> y</w:t>
      </w:r>
      <w:r w:rsidR="00EB0804" w:rsidRPr="008E4AED">
        <w:rPr>
          <w:rFonts w:asciiTheme="minorHAnsi" w:hAnsiTheme="minorHAnsi"/>
          <w:b/>
          <w:sz w:val="25"/>
          <w:szCs w:val="25"/>
        </w:rPr>
        <w:t xml:space="preserve"> </w:t>
      </w:r>
      <w:r w:rsidRPr="008E4AED">
        <w:rPr>
          <w:rFonts w:asciiTheme="minorHAnsi" w:hAnsiTheme="minorHAnsi"/>
          <w:b/>
          <w:sz w:val="25"/>
          <w:szCs w:val="25"/>
        </w:rPr>
        <w:t>Cerro Bercial Ladera Los Cantos</w:t>
      </w:r>
      <w:r w:rsidRPr="00520D5B">
        <w:rPr>
          <w:rFonts w:asciiTheme="minorHAnsi" w:hAnsiTheme="minorHAnsi"/>
          <w:sz w:val="25"/>
          <w:szCs w:val="25"/>
        </w:rPr>
        <w:t xml:space="preserve">. También lo será para los blancos, dado que la alta pluviometría les ha beneficiado. La bodega se muestra especialmente satisfecha con </w:t>
      </w:r>
      <w:proofErr w:type="spellStart"/>
      <w:r w:rsidRPr="008E4AED">
        <w:rPr>
          <w:rFonts w:asciiTheme="minorHAnsi" w:hAnsiTheme="minorHAnsi"/>
          <w:b/>
          <w:sz w:val="25"/>
          <w:szCs w:val="25"/>
        </w:rPr>
        <w:t>Mariluna</w:t>
      </w:r>
      <w:proofErr w:type="spellEnd"/>
      <w:r w:rsidRPr="00520D5B">
        <w:rPr>
          <w:rFonts w:asciiTheme="minorHAnsi" w:hAnsiTheme="minorHAnsi"/>
          <w:sz w:val="25"/>
          <w:szCs w:val="25"/>
        </w:rPr>
        <w:t xml:space="preserve">, que se está asentando muy bien en el mercado, poniéndose al nivel de </w:t>
      </w:r>
      <w:r w:rsidRPr="008E4AED">
        <w:rPr>
          <w:rFonts w:asciiTheme="minorHAnsi" w:hAnsiTheme="minorHAnsi"/>
          <w:b/>
          <w:sz w:val="25"/>
          <w:szCs w:val="25"/>
        </w:rPr>
        <w:t>Pasión de Moscatel</w:t>
      </w:r>
      <w:r w:rsidRPr="00520D5B">
        <w:rPr>
          <w:rFonts w:asciiTheme="minorHAnsi" w:hAnsiTheme="minorHAnsi"/>
          <w:sz w:val="25"/>
          <w:szCs w:val="25"/>
        </w:rPr>
        <w:t>, plenamente consolidado.</w:t>
      </w:r>
    </w:p>
    <w:p w14:paraId="605F8D1F" w14:textId="77777777" w:rsidR="005F2F0E" w:rsidRPr="00520D5B" w:rsidRDefault="005F2F0E" w:rsidP="00715513">
      <w:pPr>
        <w:jc w:val="both"/>
        <w:rPr>
          <w:rFonts w:asciiTheme="minorHAnsi" w:hAnsiTheme="minorHAnsi"/>
          <w:sz w:val="25"/>
          <w:szCs w:val="25"/>
        </w:rPr>
      </w:pPr>
    </w:p>
    <w:p w14:paraId="4CB5DB51" w14:textId="2F16829C" w:rsidR="005F2F0E" w:rsidRPr="00520D5B" w:rsidRDefault="00DE6C81" w:rsidP="00715513">
      <w:pPr>
        <w:jc w:val="both"/>
        <w:rPr>
          <w:rFonts w:asciiTheme="minorHAnsi" w:hAnsiTheme="minorHAnsi"/>
          <w:sz w:val="25"/>
          <w:szCs w:val="25"/>
        </w:rPr>
      </w:pPr>
      <w:r w:rsidRPr="00520D5B">
        <w:rPr>
          <w:rFonts w:asciiTheme="minorHAnsi" w:hAnsiTheme="minorHAnsi"/>
          <w:sz w:val="25"/>
          <w:szCs w:val="25"/>
        </w:rPr>
        <w:t>L</w:t>
      </w:r>
      <w:r w:rsidR="0001090A">
        <w:rPr>
          <w:rFonts w:asciiTheme="minorHAnsi" w:hAnsiTheme="minorHAnsi"/>
          <w:sz w:val="25"/>
          <w:szCs w:val="25"/>
        </w:rPr>
        <w:t xml:space="preserve">os vinos de la nueva </w:t>
      </w:r>
      <w:r w:rsidRPr="00520D5B">
        <w:rPr>
          <w:rFonts w:asciiTheme="minorHAnsi" w:hAnsiTheme="minorHAnsi"/>
          <w:sz w:val="25"/>
          <w:szCs w:val="25"/>
        </w:rPr>
        <w:t>añada incorporará</w:t>
      </w:r>
      <w:r w:rsidR="0001090A">
        <w:rPr>
          <w:rFonts w:asciiTheme="minorHAnsi" w:hAnsiTheme="minorHAnsi"/>
          <w:sz w:val="25"/>
          <w:szCs w:val="25"/>
        </w:rPr>
        <w:t>n, como novedad,</w:t>
      </w:r>
      <w:r w:rsidRPr="00520D5B">
        <w:rPr>
          <w:rFonts w:asciiTheme="minorHAnsi" w:hAnsiTheme="minorHAnsi"/>
          <w:sz w:val="25"/>
          <w:szCs w:val="25"/>
        </w:rPr>
        <w:t xml:space="preserve"> el </w:t>
      </w:r>
      <w:r w:rsidRPr="008E4AED">
        <w:rPr>
          <w:rFonts w:asciiTheme="minorHAnsi" w:hAnsiTheme="minorHAnsi"/>
          <w:b/>
          <w:sz w:val="25"/>
          <w:szCs w:val="25"/>
        </w:rPr>
        <w:t>certificado de vino vegano</w:t>
      </w:r>
      <w:r w:rsidRPr="00520D5B">
        <w:rPr>
          <w:rFonts w:asciiTheme="minorHAnsi" w:hAnsiTheme="minorHAnsi"/>
          <w:sz w:val="25"/>
          <w:szCs w:val="25"/>
        </w:rPr>
        <w:t>, obtenido hace unos meses</w:t>
      </w:r>
      <w:r w:rsidR="00E45FE3" w:rsidRPr="00520D5B">
        <w:rPr>
          <w:rFonts w:asciiTheme="minorHAnsi" w:hAnsiTheme="minorHAnsi"/>
          <w:sz w:val="25"/>
          <w:szCs w:val="25"/>
        </w:rPr>
        <w:t>,</w:t>
      </w:r>
      <w:r w:rsidRPr="00520D5B">
        <w:rPr>
          <w:rFonts w:asciiTheme="minorHAnsi" w:hAnsiTheme="minorHAnsi"/>
          <w:sz w:val="25"/>
          <w:szCs w:val="25"/>
        </w:rPr>
        <w:t xml:space="preserve"> y también el </w:t>
      </w:r>
      <w:r w:rsidRPr="008E4AED">
        <w:rPr>
          <w:rFonts w:asciiTheme="minorHAnsi" w:hAnsiTheme="minorHAnsi"/>
          <w:b/>
          <w:sz w:val="25"/>
          <w:szCs w:val="25"/>
        </w:rPr>
        <w:t>certificado de vino ecológico</w:t>
      </w:r>
      <w:r w:rsidRPr="00520D5B">
        <w:rPr>
          <w:rFonts w:asciiTheme="minorHAnsi" w:hAnsiTheme="minorHAnsi"/>
          <w:sz w:val="25"/>
          <w:szCs w:val="25"/>
        </w:rPr>
        <w:t>, con el que la bodega ya contaba desde hace años</w:t>
      </w:r>
      <w:r w:rsidR="008E4AED">
        <w:rPr>
          <w:rFonts w:asciiTheme="minorHAnsi" w:hAnsiTheme="minorHAnsi"/>
          <w:sz w:val="25"/>
          <w:szCs w:val="25"/>
        </w:rPr>
        <w:t>.</w:t>
      </w:r>
    </w:p>
    <w:p w14:paraId="3195545F" w14:textId="77777777" w:rsidR="000874CC" w:rsidRPr="00520D5B" w:rsidRDefault="000874CC" w:rsidP="000874CC">
      <w:pPr>
        <w:rPr>
          <w:sz w:val="25"/>
          <w:szCs w:val="25"/>
          <w:lang w:val="es-ES"/>
        </w:rPr>
      </w:pPr>
    </w:p>
    <w:p w14:paraId="4BD17579" w14:textId="3584B17E" w:rsidR="00327DDB" w:rsidRPr="00520D5B" w:rsidRDefault="001B7B26" w:rsidP="00327DDB">
      <w:pPr>
        <w:rPr>
          <w:rFonts w:ascii="Calibri" w:hAnsi="Calibri"/>
          <w:b/>
          <w:sz w:val="25"/>
          <w:szCs w:val="25"/>
          <w:u w:val="single"/>
          <w:lang w:val="es-ES"/>
        </w:rPr>
      </w:pPr>
      <w:r w:rsidRPr="00520D5B">
        <w:rPr>
          <w:rFonts w:ascii="Calibri" w:hAnsi="Calibri"/>
          <w:b/>
          <w:sz w:val="25"/>
          <w:szCs w:val="25"/>
          <w:u w:val="single"/>
          <w:lang w:val="es-ES"/>
        </w:rPr>
        <w:t xml:space="preserve">Equilibrio </w:t>
      </w:r>
      <w:proofErr w:type="spellStart"/>
      <w:r w:rsidRPr="00520D5B">
        <w:rPr>
          <w:rFonts w:ascii="Calibri" w:hAnsi="Calibri"/>
          <w:b/>
          <w:sz w:val="25"/>
          <w:szCs w:val="25"/>
          <w:u w:val="single"/>
          <w:lang w:val="es-ES"/>
        </w:rPr>
        <w:t>Sauvignon</w:t>
      </w:r>
      <w:proofErr w:type="spellEnd"/>
      <w:r w:rsidRPr="00520D5B">
        <w:rPr>
          <w:rFonts w:ascii="Calibri" w:hAnsi="Calibri"/>
          <w:b/>
          <w:sz w:val="25"/>
          <w:szCs w:val="25"/>
          <w:u w:val="single"/>
          <w:lang w:val="es-ES"/>
        </w:rPr>
        <w:t xml:space="preserve"> </w:t>
      </w:r>
      <w:proofErr w:type="spellStart"/>
      <w:r w:rsidRPr="00520D5B">
        <w:rPr>
          <w:rFonts w:ascii="Calibri" w:hAnsi="Calibri"/>
          <w:b/>
          <w:sz w:val="25"/>
          <w:szCs w:val="25"/>
          <w:u w:val="single"/>
          <w:lang w:val="es-ES"/>
        </w:rPr>
        <w:t>Blanc</w:t>
      </w:r>
      <w:proofErr w:type="spellEnd"/>
      <w:r w:rsidRPr="00520D5B">
        <w:rPr>
          <w:rFonts w:ascii="Calibri" w:hAnsi="Calibri"/>
          <w:b/>
          <w:sz w:val="25"/>
          <w:szCs w:val="25"/>
          <w:u w:val="single"/>
          <w:lang w:val="es-ES"/>
        </w:rPr>
        <w:t>, nueva incorporación desde Jumilla</w:t>
      </w:r>
    </w:p>
    <w:p w14:paraId="3E9A01DF" w14:textId="77777777" w:rsidR="001B7B26" w:rsidRPr="00520D5B" w:rsidRDefault="001B7B26" w:rsidP="00327DDB">
      <w:pPr>
        <w:rPr>
          <w:rFonts w:ascii="Calibri" w:hAnsi="Calibri"/>
          <w:sz w:val="25"/>
          <w:szCs w:val="25"/>
          <w:lang w:val="es-ES"/>
        </w:rPr>
      </w:pPr>
    </w:p>
    <w:p w14:paraId="5A35256F" w14:textId="54F20CF8" w:rsidR="00DE6C81" w:rsidRPr="00520D5B" w:rsidRDefault="00DE6C81" w:rsidP="00327DDB">
      <w:pPr>
        <w:rPr>
          <w:rFonts w:ascii="Calibri" w:hAnsi="Calibri"/>
          <w:sz w:val="25"/>
          <w:szCs w:val="25"/>
          <w:lang w:val="es-ES"/>
        </w:rPr>
      </w:pPr>
      <w:r w:rsidRPr="00520D5B">
        <w:rPr>
          <w:rFonts w:ascii="Calibri" w:hAnsi="Calibri"/>
          <w:sz w:val="25"/>
          <w:szCs w:val="25"/>
          <w:lang w:val="es-ES"/>
        </w:rPr>
        <w:t>La añada</w:t>
      </w:r>
      <w:r w:rsidR="00B02163">
        <w:rPr>
          <w:rFonts w:ascii="Calibri" w:hAnsi="Calibri"/>
          <w:sz w:val="25"/>
          <w:szCs w:val="25"/>
          <w:lang w:val="es-ES"/>
        </w:rPr>
        <w:t xml:space="preserve"> 2018</w:t>
      </w:r>
      <w:r w:rsidRPr="00520D5B">
        <w:rPr>
          <w:rFonts w:ascii="Calibri" w:hAnsi="Calibri"/>
          <w:sz w:val="25"/>
          <w:szCs w:val="25"/>
          <w:lang w:val="es-ES"/>
        </w:rPr>
        <w:t xml:space="preserve"> trae una sorpresa más, </w:t>
      </w:r>
      <w:r w:rsidRPr="008E4AED">
        <w:rPr>
          <w:rFonts w:ascii="Calibri" w:hAnsi="Calibri"/>
          <w:b/>
          <w:sz w:val="25"/>
          <w:szCs w:val="25"/>
          <w:lang w:val="es-ES"/>
        </w:rPr>
        <w:t>un nuevo vino para el catálogo de Bodega Sierra Norte</w:t>
      </w:r>
      <w:r w:rsidRPr="00520D5B">
        <w:rPr>
          <w:rFonts w:ascii="Calibri" w:hAnsi="Calibri"/>
          <w:sz w:val="25"/>
          <w:szCs w:val="25"/>
          <w:lang w:val="es-ES"/>
        </w:rPr>
        <w:t xml:space="preserve">. Se trata de </w:t>
      </w:r>
      <w:r w:rsidRPr="008E4AED">
        <w:rPr>
          <w:rFonts w:ascii="Calibri" w:hAnsi="Calibri"/>
          <w:b/>
          <w:sz w:val="25"/>
          <w:szCs w:val="25"/>
          <w:lang w:val="es-ES"/>
        </w:rPr>
        <w:t xml:space="preserve">Equilibrio </w:t>
      </w:r>
      <w:proofErr w:type="spellStart"/>
      <w:r w:rsidRPr="008E4AED">
        <w:rPr>
          <w:rFonts w:ascii="Calibri" w:hAnsi="Calibri"/>
          <w:b/>
          <w:sz w:val="25"/>
          <w:szCs w:val="25"/>
          <w:lang w:val="es-ES"/>
        </w:rPr>
        <w:t>Sauvignon</w:t>
      </w:r>
      <w:proofErr w:type="spellEnd"/>
      <w:r w:rsidRPr="008E4AED">
        <w:rPr>
          <w:rFonts w:ascii="Calibri" w:hAnsi="Calibri"/>
          <w:b/>
          <w:sz w:val="25"/>
          <w:szCs w:val="25"/>
          <w:lang w:val="es-ES"/>
        </w:rPr>
        <w:t xml:space="preserve"> </w:t>
      </w:r>
      <w:proofErr w:type="spellStart"/>
      <w:r w:rsidRPr="008E4AED">
        <w:rPr>
          <w:rFonts w:ascii="Calibri" w:hAnsi="Calibri"/>
          <w:b/>
          <w:sz w:val="25"/>
          <w:szCs w:val="25"/>
          <w:lang w:val="es-ES"/>
        </w:rPr>
        <w:t>Blanc</w:t>
      </w:r>
      <w:proofErr w:type="spellEnd"/>
      <w:r w:rsidRPr="00520D5B">
        <w:rPr>
          <w:rFonts w:ascii="Calibri" w:hAnsi="Calibri"/>
          <w:sz w:val="25"/>
          <w:szCs w:val="25"/>
          <w:lang w:val="es-ES"/>
        </w:rPr>
        <w:t xml:space="preserve">, que </w:t>
      </w:r>
      <w:r w:rsidR="00B87EC8" w:rsidRPr="00520D5B">
        <w:rPr>
          <w:rFonts w:ascii="Calibri" w:hAnsi="Calibri"/>
          <w:sz w:val="25"/>
          <w:szCs w:val="25"/>
          <w:lang w:val="es-ES"/>
        </w:rPr>
        <w:t>viene a completar la familia Equilibrio</w:t>
      </w:r>
      <w:r w:rsidR="003758DA" w:rsidRPr="00520D5B">
        <w:rPr>
          <w:rFonts w:ascii="Calibri" w:hAnsi="Calibri"/>
          <w:sz w:val="25"/>
          <w:szCs w:val="25"/>
          <w:lang w:val="es-ES"/>
        </w:rPr>
        <w:t xml:space="preserve"> que la bodega elabora en Jumilla.</w:t>
      </w:r>
    </w:p>
    <w:p w14:paraId="35468C59" w14:textId="77777777" w:rsidR="001B7B26" w:rsidRPr="00520D5B" w:rsidRDefault="001B7B26" w:rsidP="00327DDB">
      <w:pPr>
        <w:rPr>
          <w:rFonts w:ascii="Calibri" w:hAnsi="Calibri"/>
          <w:sz w:val="25"/>
          <w:szCs w:val="25"/>
          <w:lang w:val="es-ES"/>
        </w:rPr>
      </w:pPr>
    </w:p>
    <w:p w14:paraId="242993E5" w14:textId="64E86480" w:rsidR="003758DA" w:rsidRPr="00520D5B" w:rsidRDefault="003758DA" w:rsidP="00327DDB">
      <w:pPr>
        <w:rPr>
          <w:rFonts w:ascii="Calibri" w:hAnsi="Calibri"/>
          <w:sz w:val="25"/>
          <w:szCs w:val="25"/>
          <w:lang w:val="es-ES"/>
        </w:rPr>
      </w:pPr>
      <w:r w:rsidRPr="00520D5B">
        <w:rPr>
          <w:rFonts w:ascii="Calibri" w:hAnsi="Calibri"/>
          <w:sz w:val="25"/>
          <w:szCs w:val="25"/>
          <w:lang w:val="es-ES"/>
        </w:rPr>
        <w:t>“Hasta ahora</w:t>
      </w:r>
      <w:r w:rsidR="00B02163">
        <w:rPr>
          <w:rFonts w:ascii="Calibri" w:hAnsi="Calibri"/>
          <w:sz w:val="25"/>
          <w:szCs w:val="25"/>
          <w:lang w:val="es-ES"/>
        </w:rPr>
        <w:t>,</w:t>
      </w:r>
      <w:r w:rsidRPr="00520D5B">
        <w:rPr>
          <w:rFonts w:ascii="Calibri" w:hAnsi="Calibri"/>
          <w:sz w:val="25"/>
          <w:szCs w:val="25"/>
          <w:lang w:val="es-ES"/>
        </w:rPr>
        <w:t xml:space="preserve"> en Jumilla elaborábamos tres tintos</w:t>
      </w:r>
      <w:r w:rsidR="00E45FE3" w:rsidRPr="00520D5B">
        <w:rPr>
          <w:rFonts w:ascii="Calibri" w:hAnsi="Calibri"/>
          <w:sz w:val="25"/>
          <w:szCs w:val="25"/>
          <w:lang w:val="es-ES"/>
        </w:rPr>
        <w:t xml:space="preserve"> con la </w:t>
      </w:r>
      <w:proofErr w:type="spellStart"/>
      <w:r w:rsidR="00E45FE3" w:rsidRPr="008E4AED">
        <w:rPr>
          <w:rFonts w:ascii="Calibri" w:hAnsi="Calibri"/>
          <w:b/>
          <w:sz w:val="25"/>
          <w:szCs w:val="25"/>
          <w:lang w:val="es-ES"/>
        </w:rPr>
        <w:t>Monastrell</w:t>
      </w:r>
      <w:proofErr w:type="spellEnd"/>
      <w:r w:rsidR="00E45FE3" w:rsidRPr="00520D5B">
        <w:rPr>
          <w:rFonts w:ascii="Calibri" w:hAnsi="Calibri"/>
          <w:sz w:val="25"/>
          <w:szCs w:val="25"/>
          <w:lang w:val="es-ES"/>
        </w:rPr>
        <w:t xml:space="preserve"> como protagonista</w:t>
      </w:r>
      <w:r w:rsidRPr="00520D5B">
        <w:rPr>
          <w:rFonts w:ascii="Calibri" w:hAnsi="Calibri"/>
          <w:sz w:val="25"/>
          <w:szCs w:val="25"/>
          <w:lang w:val="es-ES"/>
        </w:rPr>
        <w:t>,</w:t>
      </w:r>
      <w:r w:rsidR="00327DDB" w:rsidRPr="00520D5B">
        <w:rPr>
          <w:rFonts w:ascii="Calibri" w:hAnsi="Calibri"/>
          <w:sz w:val="25"/>
          <w:szCs w:val="25"/>
          <w:lang w:val="es-ES"/>
        </w:rPr>
        <w:t xml:space="preserve"> Equilibrio jov</w:t>
      </w:r>
      <w:r w:rsidRPr="00520D5B">
        <w:rPr>
          <w:rFonts w:ascii="Calibri" w:hAnsi="Calibri"/>
          <w:sz w:val="25"/>
          <w:szCs w:val="25"/>
          <w:lang w:val="es-ES"/>
        </w:rPr>
        <w:t>en, Equilibrio 4 y Equilibrio 9, y desde hace tiempo queríamos incorporar un blanco</w:t>
      </w:r>
      <w:r w:rsidR="00327DDB" w:rsidRPr="00520D5B">
        <w:rPr>
          <w:rFonts w:ascii="Calibri" w:hAnsi="Calibri"/>
          <w:sz w:val="25"/>
          <w:szCs w:val="25"/>
          <w:lang w:val="es-ES"/>
        </w:rPr>
        <w:t xml:space="preserve">. </w:t>
      </w:r>
      <w:r w:rsidRPr="00520D5B">
        <w:rPr>
          <w:rFonts w:ascii="Calibri" w:hAnsi="Calibri"/>
          <w:sz w:val="25"/>
          <w:szCs w:val="25"/>
          <w:lang w:val="es-ES"/>
        </w:rPr>
        <w:t xml:space="preserve">Llevamos </w:t>
      </w:r>
      <w:r w:rsidRPr="008E4AED">
        <w:rPr>
          <w:rFonts w:ascii="Calibri" w:hAnsi="Calibri"/>
          <w:b/>
          <w:sz w:val="25"/>
          <w:szCs w:val="25"/>
          <w:lang w:val="es-ES"/>
        </w:rPr>
        <w:t>seis años trabajando el viñedo con las miras puestas en conseguir la calidad de uva que requería su elaboración, y por fin</w:t>
      </w:r>
      <w:r w:rsidR="00E45FE3" w:rsidRPr="008E4AED">
        <w:rPr>
          <w:rFonts w:ascii="Calibri" w:hAnsi="Calibri"/>
          <w:b/>
          <w:sz w:val="25"/>
          <w:szCs w:val="25"/>
          <w:lang w:val="es-ES"/>
        </w:rPr>
        <w:t>, con</w:t>
      </w:r>
      <w:r w:rsidR="00E45FE3" w:rsidRPr="00520D5B">
        <w:rPr>
          <w:rFonts w:ascii="Calibri" w:hAnsi="Calibri"/>
          <w:sz w:val="25"/>
          <w:szCs w:val="25"/>
          <w:lang w:val="es-ES"/>
        </w:rPr>
        <w:t xml:space="preserve"> </w:t>
      </w:r>
      <w:r w:rsidR="00E45FE3" w:rsidRPr="008E4AED">
        <w:rPr>
          <w:rFonts w:ascii="Calibri" w:hAnsi="Calibri"/>
          <w:b/>
          <w:sz w:val="25"/>
          <w:szCs w:val="25"/>
          <w:lang w:val="es-ES"/>
        </w:rPr>
        <w:t xml:space="preserve">Equilibrio </w:t>
      </w:r>
      <w:proofErr w:type="spellStart"/>
      <w:r w:rsidR="00E45FE3" w:rsidRPr="008E4AED">
        <w:rPr>
          <w:rFonts w:ascii="Calibri" w:hAnsi="Calibri"/>
          <w:b/>
          <w:sz w:val="25"/>
          <w:szCs w:val="25"/>
          <w:lang w:val="es-ES"/>
        </w:rPr>
        <w:t>Sauvignon</w:t>
      </w:r>
      <w:proofErr w:type="spellEnd"/>
      <w:r w:rsidR="00E45FE3" w:rsidRPr="008E4AED">
        <w:rPr>
          <w:rFonts w:ascii="Calibri" w:hAnsi="Calibri"/>
          <w:b/>
          <w:sz w:val="25"/>
          <w:szCs w:val="25"/>
          <w:lang w:val="es-ES"/>
        </w:rPr>
        <w:t xml:space="preserve"> </w:t>
      </w:r>
      <w:proofErr w:type="spellStart"/>
      <w:r w:rsidR="00E45FE3" w:rsidRPr="008E4AED">
        <w:rPr>
          <w:rFonts w:ascii="Calibri" w:hAnsi="Calibri"/>
          <w:b/>
          <w:sz w:val="25"/>
          <w:szCs w:val="25"/>
          <w:lang w:val="es-ES"/>
        </w:rPr>
        <w:t>Blanc</w:t>
      </w:r>
      <w:proofErr w:type="spellEnd"/>
      <w:r w:rsidR="00E45FE3" w:rsidRPr="00520D5B">
        <w:rPr>
          <w:rFonts w:ascii="Calibri" w:hAnsi="Calibri"/>
          <w:sz w:val="25"/>
          <w:szCs w:val="25"/>
          <w:lang w:val="es-ES"/>
        </w:rPr>
        <w:t>,</w:t>
      </w:r>
      <w:r w:rsidRPr="00520D5B">
        <w:rPr>
          <w:rFonts w:ascii="Calibri" w:hAnsi="Calibri"/>
          <w:sz w:val="25"/>
          <w:szCs w:val="25"/>
          <w:lang w:val="es-ES"/>
        </w:rPr>
        <w:t xml:space="preserve"> </w:t>
      </w:r>
      <w:r w:rsidRPr="008E4AED">
        <w:rPr>
          <w:rFonts w:ascii="Calibri" w:hAnsi="Calibri"/>
          <w:b/>
          <w:sz w:val="25"/>
          <w:szCs w:val="25"/>
          <w:lang w:val="es-ES"/>
        </w:rPr>
        <w:t xml:space="preserve">tenemos el resultado </w:t>
      </w:r>
      <w:r w:rsidR="00E45FE3" w:rsidRPr="008E4AED">
        <w:rPr>
          <w:rFonts w:ascii="Calibri" w:hAnsi="Calibri"/>
          <w:b/>
          <w:sz w:val="25"/>
          <w:szCs w:val="25"/>
          <w:lang w:val="es-ES"/>
        </w:rPr>
        <w:t>que deseábamos</w:t>
      </w:r>
      <w:r w:rsidR="00E45FE3" w:rsidRPr="00520D5B">
        <w:rPr>
          <w:rFonts w:ascii="Calibri" w:hAnsi="Calibri"/>
          <w:sz w:val="25"/>
          <w:szCs w:val="25"/>
          <w:lang w:val="es-ES"/>
        </w:rPr>
        <w:t>”, afirma Olmo.</w:t>
      </w:r>
    </w:p>
    <w:p w14:paraId="3C4E4AA4" w14:textId="77777777" w:rsidR="003758DA" w:rsidRPr="00520D5B" w:rsidRDefault="003758DA" w:rsidP="00327DDB">
      <w:pPr>
        <w:rPr>
          <w:rFonts w:ascii="Calibri" w:hAnsi="Calibri"/>
          <w:sz w:val="25"/>
          <w:szCs w:val="25"/>
          <w:lang w:val="es-ES"/>
        </w:rPr>
      </w:pPr>
    </w:p>
    <w:p w14:paraId="0BEC0B21" w14:textId="3BE0F80B" w:rsidR="00327DDB" w:rsidRPr="00520D5B" w:rsidRDefault="005D4F87" w:rsidP="002465DA">
      <w:pPr>
        <w:jc w:val="both"/>
        <w:rPr>
          <w:rFonts w:ascii="Calibri" w:hAnsi="Calibri"/>
          <w:sz w:val="25"/>
          <w:szCs w:val="25"/>
          <w:lang w:val="es-ES"/>
        </w:rPr>
      </w:pPr>
      <w:r w:rsidRPr="00520D5B">
        <w:rPr>
          <w:rFonts w:ascii="Calibri" w:hAnsi="Calibri"/>
          <w:sz w:val="25"/>
          <w:szCs w:val="25"/>
          <w:lang w:val="es-ES"/>
        </w:rPr>
        <w:t xml:space="preserve">Bodega Sierra Norte cuenta con el grueso de sus cultivos y elaboración en </w:t>
      </w:r>
      <w:r w:rsidRPr="008E4AED">
        <w:rPr>
          <w:rFonts w:ascii="Calibri" w:hAnsi="Calibri"/>
          <w:b/>
          <w:sz w:val="25"/>
          <w:szCs w:val="25"/>
          <w:lang w:val="es-ES"/>
        </w:rPr>
        <w:t>Requena</w:t>
      </w:r>
      <w:r w:rsidR="000D45BD" w:rsidRPr="00520D5B">
        <w:rPr>
          <w:rFonts w:ascii="Calibri" w:hAnsi="Calibri"/>
          <w:sz w:val="25"/>
          <w:szCs w:val="25"/>
          <w:lang w:val="es-ES"/>
        </w:rPr>
        <w:t xml:space="preserve">, donde inició la actividad hace 20 años. Hace seis años decidió trabajar también en otras zonas, </w:t>
      </w:r>
      <w:r w:rsidR="000D45BD" w:rsidRPr="008E4AED">
        <w:rPr>
          <w:rFonts w:ascii="Calibri" w:hAnsi="Calibri"/>
          <w:b/>
          <w:sz w:val="25"/>
          <w:szCs w:val="25"/>
          <w:lang w:val="es-ES"/>
        </w:rPr>
        <w:t>buscando singularidades climáticas y varietales autóctonos</w:t>
      </w:r>
      <w:r w:rsidR="000D45BD" w:rsidRPr="00520D5B">
        <w:rPr>
          <w:rFonts w:ascii="Calibri" w:hAnsi="Calibri"/>
          <w:sz w:val="25"/>
          <w:szCs w:val="25"/>
          <w:lang w:val="es-ES"/>
        </w:rPr>
        <w:t xml:space="preserve">, y recaló en </w:t>
      </w:r>
      <w:r w:rsidR="000D45BD" w:rsidRPr="008E4AED">
        <w:rPr>
          <w:rFonts w:ascii="Calibri" w:hAnsi="Calibri"/>
          <w:b/>
          <w:sz w:val="25"/>
          <w:szCs w:val="25"/>
          <w:lang w:val="es-ES"/>
        </w:rPr>
        <w:t>La Roda y en Jumilla</w:t>
      </w:r>
      <w:r w:rsidR="000D45BD" w:rsidRPr="00520D5B">
        <w:rPr>
          <w:rFonts w:ascii="Calibri" w:hAnsi="Calibri"/>
          <w:sz w:val="25"/>
          <w:szCs w:val="25"/>
          <w:lang w:val="es-ES"/>
        </w:rPr>
        <w:t>, donde también cuenta con bodegas de elaboración y donde elabora m</w:t>
      </w:r>
      <w:r w:rsidR="00520D5B" w:rsidRPr="00520D5B">
        <w:rPr>
          <w:rFonts w:ascii="Calibri" w:hAnsi="Calibri"/>
          <w:sz w:val="25"/>
          <w:szCs w:val="25"/>
          <w:lang w:val="es-ES"/>
        </w:rPr>
        <w:t>arcas como l</w:t>
      </w:r>
      <w:bookmarkStart w:id="0" w:name="_GoBack"/>
      <w:bookmarkEnd w:id="0"/>
      <w:r w:rsidR="00520D5B" w:rsidRPr="00520D5B">
        <w:rPr>
          <w:rFonts w:ascii="Calibri" w:hAnsi="Calibri"/>
          <w:sz w:val="25"/>
          <w:szCs w:val="25"/>
          <w:lang w:val="es-ES"/>
        </w:rPr>
        <w:t xml:space="preserve">a citada </w:t>
      </w:r>
      <w:r w:rsidR="00520D5B" w:rsidRPr="008E4AED">
        <w:rPr>
          <w:rFonts w:ascii="Calibri" w:hAnsi="Calibri"/>
          <w:b/>
          <w:sz w:val="25"/>
          <w:szCs w:val="25"/>
          <w:lang w:val="es-ES"/>
        </w:rPr>
        <w:t xml:space="preserve">Equilibrio, </w:t>
      </w:r>
      <w:proofErr w:type="spellStart"/>
      <w:r w:rsidR="00520D5B" w:rsidRPr="008E4AED">
        <w:rPr>
          <w:rFonts w:ascii="Calibri" w:hAnsi="Calibri"/>
          <w:b/>
          <w:sz w:val="25"/>
          <w:szCs w:val="25"/>
          <w:lang w:val="es-ES"/>
        </w:rPr>
        <w:t>Olcaviana</w:t>
      </w:r>
      <w:proofErr w:type="spellEnd"/>
      <w:r w:rsidR="00520D5B" w:rsidRPr="00520D5B">
        <w:rPr>
          <w:rFonts w:ascii="Calibri" w:hAnsi="Calibri"/>
          <w:sz w:val="25"/>
          <w:szCs w:val="25"/>
          <w:lang w:val="es-ES"/>
        </w:rPr>
        <w:t xml:space="preserve"> y 1564.</w:t>
      </w:r>
    </w:p>
    <w:p w14:paraId="659B64C2" w14:textId="77777777" w:rsidR="00E45FE3" w:rsidRPr="00E45FE3" w:rsidRDefault="00E45FE3" w:rsidP="002465DA">
      <w:pPr>
        <w:jc w:val="both"/>
        <w:rPr>
          <w:rFonts w:ascii="Calibri" w:hAnsi="Calibri"/>
          <w:sz w:val="26"/>
          <w:szCs w:val="26"/>
          <w:lang w:val="es-ES"/>
        </w:rPr>
      </w:pPr>
    </w:p>
    <w:p w14:paraId="518F8E4D" w14:textId="77777777" w:rsidR="00E45FE3" w:rsidRPr="00E45FE3" w:rsidRDefault="00E45FE3" w:rsidP="002465DA">
      <w:pPr>
        <w:jc w:val="both"/>
        <w:rPr>
          <w:rFonts w:ascii="Calibri" w:hAnsi="Calibri"/>
          <w:b/>
          <w:sz w:val="26"/>
          <w:szCs w:val="26"/>
        </w:rPr>
      </w:pPr>
    </w:p>
    <w:sectPr w:rsidR="00E45FE3" w:rsidRPr="00E45FE3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762A" w14:textId="77777777" w:rsidR="002C7D61" w:rsidRDefault="002C7D61">
      <w:r>
        <w:separator/>
      </w:r>
    </w:p>
  </w:endnote>
  <w:endnote w:type="continuationSeparator" w:id="0">
    <w:p w14:paraId="7757962A" w14:textId="77777777" w:rsidR="002C7D61" w:rsidRDefault="002C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CEC3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2C92E" w14:textId="77777777" w:rsidR="002C7D61" w:rsidRDefault="002C7D61">
      <w:r>
        <w:separator/>
      </w:r>
    </w:p>
  </w:footnote>
  <w:footnote w:type="continuationSeparator" w:id="0">
    <w:p w14:paraId="20E24961" w14:textId="77777777" w:rsidR="002C7D61" w:rsidRDefault="002C7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B350" w14:textId="76B0C5C1" w:rsidR="002465DA" w:rsidRDefault="003B43F7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970503" wp14:editId="130DE545">
              <wp:simplePos x="0" y="0"/>
              <wp:positionH relativeFrom="column">
                <wp:posOffset>3657600</wp:posOffset>
              </wp:positionH>
              <wp:positionV relativeFrom="paragraph">
                <wp:posOffset>-5080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211F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1C05955B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1D3F7789" w14:textId="562A2D5A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5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    <v:textbox inset=",7.2pt,,7.2pt">
                <w:txbxContent>
                  <w:p w14:paraId="67EA211F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1C05955B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1D3F7789" w14:textId="562A2D5A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C2F93">
      <w:rPr>
        <w:noProof/>
        <w:lang w:eastAsia="es-ES_tradnl"/>
      </w:rPr>
      <w:drawing>
        <wp:inline distT="0" distB="0" distL="0" distR="0" wp14:anchorId="769F6735" wp14:editId="741E991A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EDC2E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090A"/>
    <w:rsid w:val="0002466E"/>
    <w:rsid w:val="000636A9"/>
    <w:rsid w:val="000874CC"/>
    <w:rsid w:val="000A5BA1"/>
    <w:rsid w:val="000D1671"/>
    <w:rsid w:val="000D45BD"/>
    <w:rsid w:val="000D66A9"/>
    <w:rsid w:val="001107F1"/>
    <w:rsid w:val="00173D25"/>
    <w:rsid w:val="00191F9E"/>
    <w:rsid w:val="001A5682"/>
    <w:rsid w:val="001B7B26"/>
    <w:rsid w:val="00207FEE"/>
    <w:rsid w:val="002236CC"/>
    <w:rsid w:val="00223FFC"/>
    <w:rsid w:val="002465DA"/>
    <w:rsid w:val="00251829"/>
    <w:rsid w:val="002628D1"/>
    <w:rsid w:val="002814FE"/>
    <w:rsid w:val="002A206C"/>
    <w:rsid w:val="002A3F64"/>
    <w:rsid w:val="002C7D61"/>
    <w:rsid w:val="002D086C"/>
    <w:rsid w:val="003125EC"/>
    <w:rsid w:val="00327DDB"/>
    <w:rsid w:val="0033271D"/>
    <w:rsid w:val="003758DA"/>
    <w:rsid w:val="00385C9B"/>
    <w:rsid w:val="003A001A"/>
    <w:rsid w:val="003B2E30"/>
    <w:rsid w:val="003B43F7"/>
    <w:rsid w:val="003C3DC4"/>
    <w:rsid w:val="004653B5"/>
    <w:rsid w:val="00472BF4"/>
    <w:rsid w:val="004957F7"/>
    <w:rsid w:val="004E2AAA"/>
    <w:rsid w:val="004E4937"/>
    <w:rsid w:val="00520D5B"/>
    <w:rsid w:val="00540179"/>
    <w:rsid w:val="00574AE0"/>
    <w:rsid w:val="005D4F87"/>
    <w:rsid w:val="005F11D8"/>
    <w:rsid w:val="005F2F0E"/>
    <w:rsid w:val="00610FCA"/>
    <w:rsid w:val="00613867"/>
    <w:rsid w:val="006212B1"/>
    <w:rsid w:val="006755BD"/>
    <w:rsid w:val="006A21C9"/>
    <w:rsid w:val="00715513"/>
    <w:rsid w:val="00750D2D"/>
    <w:rsid w:val="007913E9"/>
    <w:rsid w:val="00792B42"/>
    <w:rsid w:val="007A1CC8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C4C75"/>
    <w:rsid w:val="008E4AED"/>
    <w:rsid w:val="008F0EFF"/>
    <w:rsid w:val="00932365"/>
    <w:rsid w:val="00964704"/>
    <w:rsid w:val="00964E4A"/>
    <w:rsid w:val="009814D8"/>
    <w:rsid w:val="00990839"/>
    <w:rsid w:val="009E466E"/>
    <w:rsid w:val="00A44953"/>
    <w:rsid w:val="00A46217"/>
    <w:rsid w:val="00A60C25"/>
    <w:rsid w:val="00A7336F"/>
    <w:rsid w:val="00AA21DF"/>
    <w:rsid w:val="00AD3AA9"/>
    <w:rsid w:val="00AD6A1E"/>
    <w:rsid w:val="00B02163"/>
    <w:rsid w:val="00B307D6"/>
    <w:rsid w:val="00B65DA8"/>
    <w:rsid w:val="00B87EC8"/>
    <w:rsid w:val="00BA3CAA"/>
    <w:rsid w:val="00C01DBC"/>
    <w:rsid w:val="00C02799"/>
    <w:rsid w:val="00C51A6E"/>
    <w:rsid w:val="00C77894"/>
    <w:rsid w:val="00C87798"/>
    <w:rsid w:val="00CC2DD1"/>
    <w:rsid w:val="00CD19F3"/>
    <w:rsid w:val="00D2478A"/>
    <w:rsid w:val="00D2645B"/>
    <w:rsid w:val="00D32517"/>
    <w:rsid w:val="00D36285"/>
    <w:rsid w:val="00D45C31"/>
    <w:rsid w:val="00D82BCC"/>
    <w:rsid w:val="00D94339"/>
    <w:rsid w:val="00DB35F8"/>
    <w:rsid w:val="00DE6C81"/>
    <w:rsid w:val="00DF4FC6"/>
    <w:rsid w:val="00DF7121"/>
    <w:rsid w:val="00E230D5"/>
    <w:rsid w:val="00E45FE3"/>
    <w:rsid w:val="00E60055"/>
    <w:rsid w:val="00E83E4A"/>
    <w:rsid w:val="00EB0804"/>
    <w:rsid w:val="00EB23EE"/>
    <w:rsid w:val="00EC38BD"/>
    <w:rsid w:val="00EF5BCD"/>
    <w:rsid w:val="00F91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D0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670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4353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18</cp:revision>
  <cp:lastPrinted>2018-08-27T11:06:00Z</cp:lastPrinted>
  <dcterms:created xsi:type="dcterms:W3CDTF">2019-03-01T08:22:00Z</dcterms:created>
  <dcterms:modified xsi:type="dcterms:W3CDTF">2019-03-05T09:17:00Z</dcterms:modified>
</cp:coreProperties>
</file>