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60B8" w14:textId="77777777" w:rsidR="00726AB6" w:rsidRDefault="00F9364D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TRES OROS PARA TRES </w:t>
      </w:r>
      <w:r w:rsidR="003B1A0B">
        <w:rPr>
          <w:rFonts w:ascii="Calibri" w:hAnsi="Calibri"/>
          <w:b/>
          <w:sz w:val="40"/>
        </w:rPr>
        <w:t>MONOVARIETALES</w:t>
      </w:r>
      <w:r>
        <w:rPr>
          <w:rFonts w:ascii="Calibri" w:hAnsi="Calibri"/>
          <w:b/>
          <w:sz w:val="40"/>
        </w:rPr>
        <w:t xml:space="preserve"> DE BODEGA SIERRA</w:t>
      </w:r>
      <w:r w:rsidR="003B1A0B">
        <w:rPr>
          <w:rFonts w:ascii="Calibri" w:hAnsi="Calibri"/>
          <w:b/>
          <w:sz w:val="40"/>
        </w:rPr>
        <w:t>,</w:t>
      </w:r>
      <w:r>
        <w:rPr>
          <w:rFonts w:ascii="Calibri" w:hAnsi="Calibri"/>
          <w:b/>
          <w:sz w:val="40"/>
        </w:rPr>
        <w:t xml:space="preserve"> EN LOS PREMIOS MONOVINO</w:t>
      </w:r>
    </w:p>
    <w:p w14:paraId="076274C6" w14:textId="77777777" w:rsidR="00726AB6" w:rsidRDefault="00F9364D">
      <w:pPr>
        <w:jc w:val="both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Los vinos Pasión de Bobal tinto, Pasión de Moscatel y Equilibrio 9, de Bodega Sierra Norte, han sido premiados con un oro en el certamen de vinos monovarietales Monovino. Equilibrio 9</w:t>
      </w:r>
      <w:r w:rsidR="003B1A0B">
        <w:rPr>
          <w:rFonts w:ascii="Calibri" w:hAnsi="Calibri"/>
          <w:b/>
          <w:sz w:val="26"/>
        </w:rPr>
        <w:t>, 100% Monastrell,</w:t>
      </w:r>
      <w:r>
        <w:rPr>
          <w:rFonts w:ascii="Calibri" w:hAnsi="Calibri"/>
          <w:b/>
          <w:sz w:val="26"/>
        </w:rPr>
        <w:t xml:space="preserve"> también ha rec</w:t>
      </w:r>
      <w:r w:rsidR="003B1A0B">
        <w:rPr>
          <w:rFonts w:ascii="Calibri" w:hAnsi="Calibri"/>
          <w:b/>
          <w:sz w:val="26"/>
        </w:rPr>
        <w:t xml:space="preserve">ibido un oro en el Berliner Wein Trophy. </w:t>
      </w:r>
    </w:p>
    <w:p w14:paraId="6726820E" w14:textId="46DDA676" w:rsidR="00726AB6" w:rsidRDefault="00F9364D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Requena (</w:t>
      </w:r>
      <w:r>
        <w:rPr>
          <w:rFonts w:ascii="Calibri" w:hAnsi="Calibri"/>
          <w:color w:val="000000"/>
          <w:sz w:val="26"/>
          <w:lang w:val="es-ES"/>
        </w:rPr>
        <w:t>1</w:t>
      </w:r>
      <w:r w:rsidR="00F27AB6">
        <w:rPr>
          <w:rFonts w:ascii="Calibri" w:hAnsi="Calibri"/>
          <w:color w:val="000000"/>
          <w:sz w:val="26"/>
          <w:lang w:val="es-ES"/>
        </w:rPr>
        <w:t>4</w:t>
      </w:r>
      <w:bookmarkStart w:id="0" w:name="_GoBack"/>
      <w:bookmarkEnd w:id="0"/>
      <w:r>
        <w:rPr>
          <w:rFonts w:ascii="Calibri" w:hAnsi="Calibri"/>
          <w:sz w:val="26"/>
        </w:rPr>
        <w:t>/0</w:t>
      </w:r>
      <w:r>
        <w:rPr>
          <w:rFonts w:ascii="Calibri" w:hAnsi="Calibri"/>
          <w:color w:val="000000"/>
          <w:sz w:val="26"/>
          <w:lang w:val="es-ES"/>
        </w:rPr>
        <w:t>3</w:t>
      </w:r>
      <w:r>
        <w:rPr>
          <w:rFonts w:ascii="Calibri" w:hAnsi="Calibri"/>
          <w:sz w:val="26"/>
        </w:rPr>
        <w:t xml:space="preserve">/19).- </w:t>
      </w:r>
      <w:r>
        <w:rPr>
          <w:rFonts w:ascii="Calibri" w:hAnsi="Calibri"/>
          <w:b/>
          <w:sz w:val="26"/>
        </w:rPr>
        <w:t>Bodega Sierra Norte</w:t>
      </w:r>
      <w:r>
        <w:rPr>
          <w:rFonts w:ascii="Calibri" w:hAnsi="Calibri"/>
          <w:sz w:val="26"/>
        </w:rPr>
        <w:t xml:space="preserve"> ha obtenido un </w:t>
      </w:r>
      <w:r>
        <w:rPr>
          <w:rFonts w:ascii="Calibri" w:hAnsi="Calibri"/>
          <w:b/>
          <w:sz w:val="26"/>
        </w:rPr>
        <w:t xml:space="preserve">triplete de oros </w:t>
      </w:r>
      <w:r>
        <w:rPr>
          <w:rFonts w:ascii="Calibri" w:hAnsi="Calibri"/>
          <w:sz w:val="26"/>
        </w:rPr>
        <w:t xml:space="preserve">en la edición 2019 de los </w:t>
      </w:r>
      <w:r>
        <w:rPr>
          <w:rFonts w:ascii="Calibri" w:hAnsi="Calibri"/>
          <w:b/>
          <w:sz w:val="26"/>
        </w:rPr>
        <w:t>premios Monovino,</w:t>
      </w:r>
      <w:r>
        <w:rPr>
          <w:rFonts w:ascii="Calibri" w:hAnsi="Calibri"/>
          <w:sz w:val="26"/>
        </w:rPr>
        <w:t xml:space="preserve"> con </w:t>
      </w:r>
      <w:r>
        <w:rPr>
          <w:rFonts w:ascii="Calibri" w:hAnsi="Calibri"/>
          <w:b/>
          <w:sz w:val="26"/>
        </w:rPr>
        <w:t>Pasión de Bobal</w:t>
      </w:r>
      <w:r>
        <w:rPr>
          <w:rFonts w:ascii="Calibri" w:hAnsi="Calibri"/>
          <w:sz w:val="26"/>
        </w:rPr>
        <w:t xml:space="preserve"> y </w:t>
      </w:r>
      <w:r>
        <w:rPr>
          <w:rFonts w:ascii="Calibri" w:hAnsi="Calibri"/>
          <w:b/>
          <w:sz w:val="26"/>
        </w:rPr>
        <w:t>Equilibrio 9</w:t>
      </w:r>
      <w:r>
        <w:rPr>
          <w:rFonts w:ascii="Calibri" w:hAnsi="Calibri"/>
          <w:sz w:val="26"/>
        </w:rPr>
        <w:t xml:space="preserve"> para la categoría de tintos con menos de 12 meses de crianza en barrica, y con </w:t>
      </w:r>
      <w:r>
        <w:rPr>
          <w:rFonts w:ascii="Calibri" w:hAnsi="Calibri"/>
          <w:b/>
          <w:sz w:val="26"/>
        </w:rPr>
        <w:t>Pasión de Moscatel</w:t>
      </w:r>
      <w:r>
        <w:rPr>
          <w:rFonts w:ascii="Calibri" w:hAnsi="Calibri"/>
          <w:sz w:val="26"/>
        </w:rPr>
        <w:t xml:space="preserve"> en la categoría de blancos sin crianza.</w:t>
      </w:r>
    </w:p>
    <w:p w14:paraId="4B5840C8" w14:textId="77777777" w:rsidR="00726AB6" w:rsidRDefault="00F9364D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Los tres vinos están elaborados con una única variedad, tal y como requiere el certamen. En el caso de </w:t>
      </w:r>
      <w:r>
        <w:rPr>
          <w:rFonts w:ascii="Calibri" w:hAnsi="Calibri"/>
          <w:b/>
          <w:sz w:val="26"/>
        </w:rPr>
        <w:t>Pasión de Bobal</w:t>
      </w:r>
      <w:r>
        <w:rPr>
          <w:rFonts w:ascii="Calibri" w:hAnsi="Calibri"/>
          <w:sz w:val="26"/>
        </w:rPr>
        <w:t xml:space="preserve">, la variedad es </w:t>
      </w:r>
      <w:r>
        <w:rPr>
          <w:rFonts w:ascii="Calibri" w:hAnsi="Calibri"/>
          <w:b/>
          <w:sz w:val="26"/>
        </w:rPr>
        <w:t>Bobal</w:t>
      </w:r>
      <w:r>
        <w:rPr>
          <w:rFonts w:ascii="Calibri" w:hAnsi="Calibri"/>
          <w:sz w:val="26"/>
        </w:rPr>
        <w:t xml:space="preserve">, uva autóctona de Utiel-Requena, que en este caso procede de los viñedos más viejos con los que cuenta Bodega Sierra Norte, ubicados </w:t>
      </w:r>
      <w:r>
        <w:rPr>
          <w:rFonts w:ascii="Calibri" w:hAnsi="Calibri"/>
          <w:b/>
          <w:sz w:val="26"/>
        </w:rPr>
        <w:t>Camporrobles y con más  de 60 años</w:t>
      </w:r>
      <w:r>
        <w:rPr>
          <w:rFonts w:ascii="Calibri" w:hAnsi="Calibri"/>
          <w:sz w:val="26"/>
        </w:rPr>
        <w:t xml:space="preserve">. De Camporrobles procede también la </w:t>
      </w:r>
      <w:r>
        <w:rPr>
          <w:rFonts w:ascii="Calibri" w:hAnsi="Calibri"/>
          <w:b/>
          <w:sz w:val="26"/>
        </w:rPr>
        <w:t>Moscatel</w:t>
      </w:r>
      <w:r>
        <w:rPr>
          <w:rFonts w:ascii="Calibri" w:hAnsi="Calibri"/>
          <w:sz w:val="26"/>
        </w:rPr>
        <w:t xml:space="preserve"> con la que está elaborado el vino blanco premiado, </w:t>
      </w:r>
      <w:r>
        <w:rPr>
          <w:rFonts w:ascii="Calibri" w:hAnsi="Calibri"/>
          <w:b/>
          <w:sz w:val="26"/>
        </w:rPr>
        <w:t>Pasión de Moscatel</w:t>
      </w:r>
      <w:r>
        <w:rPr>
          <w:rFonts w:ascii="Calibri" w:hAnsi="Calibri"/>
          <w:sz w:val="26"/>
        </w:rPr>
        <w:t>, en este caso de viñedos de más de 25 años.</w:t>
      </w:r>
    </w:p>
    <w:p w14:paraId="13BA0F80" w14:textId="77777777" w:rsidR="00726AB6" w:rsidRDefault="00F9364D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>Equilibrio 9</w:t>
      </w:r>
      <w:r>
        <w:rPr>
          <w:rFonts w:ascii="Calibri" w:hAnsi="Calibri"/>
          <w:sz w:val="26"/>
        </w:rPr>
        <w:t xml:space="preserve"> se elabora en Jumilla, donde Sierra Norte también cuenta con viñedos, la mayoría viejos y de uva </w:t>
      </w:r>
      <w:r>
        <w:rPr>
          <w:rFonts w:ascii="Calibri" w:hAnsi="Calibri"/>
          <w:b/>
          <w:sz w:val="26"/>
        </w:rPr>
        <w:t>Monastrell</w:t>
      </w:r>
      <w:r>
        <w:rPr>
          <w:rFonts w:ascii="Calibri" w:hAnsi="Calibri"/>
          <w:sz w:val="26"/>
        </w:rPr>
        <w:t>. En el caso del vino premiado, la uva procede de vides que cuentan con más de 40 años.</w:t>
      </w:r>
    </w:p>
    <w:p w14:paraId="63F168FB" w14:textId="77777777" w:rsidR="00726AB6" w:rsidRDefault="00F9364D">
      <w:pPr>
        <w:jc w:val="both"/>
        <w:rPr>
          <w:rFonts w:ascii="Calibri" w:hAnsi="Calibri"/>
          <w:b/>
          <w:sz w:val="26"/>
        </w:rPr>
      </w:pPr>
      <w:r>
        <w:rPr>
          <w:rFonts w:ascii="Calibri" w:hAnsi="Calibri"/>
          <w:sz w:val="26"/>
        </w:rPr>
        <w:t xml:space="preserve">Estos tres vinos aúnan dos pilares de la filosofía de trabajo de Bodega Sierra Norte, la apuesta por </w:t>
      </w:r>
      <w:r>
        <w:rPr>
          <w:rFonts w:ascii="Calibri" w:hAnsi="Calibri"/>
          <w:b/>
          <w:sz w:val="26"/>
        </w:rPr>
        <w:t>elaborar vinos monovarietales, que conforman el 80% de su producción</w:t>
      </w:r>
      <w:r>
        <w:rPr>
          <w:rFonts w:ascii="Calibri" w:hAnsi="Calibri"/>
          <w:sz w:val="26"/>
        </w:rPr>
        <w:t xml:space="preserve">, y la preferencia por </w:t>
      </w:r>
      <w:r>
        <w:rPr>
          <w:rFonts w:ascii="Calibri" w:hAnsi="Calibri"/>
          <w:b/>
          <w:sz w:val="26"/>
        </w:rPr>
        <w:t>viñedos viejos, de baja producción pero de extrema calidad.</w:t>
      </w:r>
    </w:p>
    <w:p w14:paraId="3F5549F6" w14:textId="77777777" w:rsidR="00726AB6" w:rsidRDefault="00F9364D">
      <w:pPr>
        <w:jc w:val="both"/>
        <w:rPr>
          <w:rFonts w:ascii="Calibri" w:hAnsi="Calibri"/>
          <w:b/>
          <w:sz w:val="26"/>
          <w:u w:val="single"/>
        </w:rPr>
      </w:pPr>
      <w:r>
        <w:rPr>
          <w:rFonts w:ascii="Calibri" w:hAnsi="Calibri"/>
          <w:b/>
          <w:sz w:val="26"/>
          <w:u w:val="single"/>
        </w:rPr>
        <w:t xml:space="preserve">Otro oro para Equilibrio 9 desde </w:t>
      </w:r>
      <w:r w:rsidR="003B1A0B">
        <w:rPr>
          <w:rFonts w:ascii="Calibri" w:hAnsi="Calibri"/>
          <w:b/>
          <w:sz w:val="26"/>
          <w:u w:val="single"/>
        </w:rPr>
        <w:t>Berliner Wein Trophy</w:t>
      </w:r>
    </w:p>
    <w:p w14:paraId="460347F8" w14:textId="77777777" w:rsidR="003B1A0B" w:rsidRDefault="00F9364D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Esta misma semana también se ha sabido que </w:t>
      </w:r>
      <w:r>
        <w:rPr>
          <w:rFonts w:ascii="Calibri" w:hAnsi="Calibri"/>
          <w:b/>
          <w:sz w:val="26"/>
        </w:rPr>
        <w:t>Equilibrio 9</w:t>
      </w:r>
      <w:r>
        <w:rPr>
          <w:rFonts w:ascii="Calibri" w:hAnsi="Calibri"/>
          <w:sz w:val="26"/>
        </w:rPr>
        <w:t xml:space="preserve"> ha obtenido otra </w:t>
      </w:r>
      <w:r>
        <w:rPr>
          <w:rFonts w:ascii="Calibri" w:hAnsi="Calibri"/>
          <w:b/>
          <w:sz w:val="26"/>
        </w:rPr>
        <w:t>medalla de oro</w:t>
      </w:r>
      <w:r>
        <w:rPr>
          <w:rFonts w:ascii="Calibri" w:hAnsi="Calibri"/>
          <w:sz w:val="26"/>
        </w:rPr>
        <w:t xml:space="preserve">, en esta ocasión en el certamen alemán </w:t>
      </w:r>
      <w:r w:rsidR="003B1A0B">
        <w:rPr>
          <w:rFonts w:ascii="Calibri" w:hAnsi="Calibri"/>
          <w:b/>
          <w:sz w:val="26"/>
        </w:rPr>
        <w:t>Berliner Wein Trophy</w:t>
      </w:r>
      <w:r>
        <w:rPr>
          <w:rFonts w:ascii="Calibri" w:hAnsi="Calibri"/>
          <w:sz w:val="26"/>
        </w:rPr>
        <w:t>, una de las competiciones de</w:t>
      </w:r>
      <w:r w:rsidR="003B1A0B">
        <w:rPr>
          <w:rFonts w:ascii="Calibri" w:hAnsi="Calibri"/>
          <w:sz w:val="26"/>
        </w:rPr>
        <w:t xml:space="preserve"> vino más importantes del mundo que en la edición 2019 ha valorado 1.426 vinos de 41 países.</w:t>
      </w:r>
    </w:p>
    <w:p w14:paraId="06ECDAA0" w14:textId="77777777" w:rsidR="00726AB6" w:rsidRDefault="00726AB6">
      <w:pPr>
        <w:jc w:val="both"/>
        <w:rPr>
          <w:rFonts w:ascii="Calibri" w:hAnsi="Calibri"/>
          <w:sz w:val="26"/>
        </w:rPr>
      </w:pPr>
    </w:p>
    <w:p w14:paraId="478BE452" w14:textId="77777777" w:rsidR="00726AB6" w:rsidRDefault="00726AB6">
      <w:pPr>
        <w:jc w:val="both"/>
        <w:rPr>
          <w:rFonts w:ascii="Calibri" w:hAnsi="Calibri"/>
          <w:sz w:val="26"/>
        </w:rPr>
      </w:pPr>
    </w:p>
    <w:sectPr w:rsidR="00726AB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CCC7" w14:textId="77777777" w:rsidR="001D4319" w:rsidRDefault="001D4319">
      <w:pPr>
        <w:spacing w:after="0"/>
      </w:pPr>
      <w:r>
        <w:separator/>
      </w:r>
    </w:p>
  </w:endnote>
  <w:endnote w:type="continuationSeparator" w:id="0">
    <w:p w14:paraId="7DB7DA80" w14:textId="77777777" w:rsidR="001D4319" w:rsidRDefault="001D4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54E7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A187" w14:textId="77777777" w:rsidR="001D4319" w:rsidRDefault="001D4319">
      <w:pPr>
        <w:spacing w:after="0"/>
      </w:pPr>
      <w:r>
        <w:separator/>
      </w:r>
    </w:p>
  </w:footnote>
  <w:footnote w:type="continuationSeparator" w:id="0">
    <w:p w14:paraId="61ACD935" w14:textId="77777777" w:rsidR="001D4319" w:rsidRDefault="001D4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E5DF" w14:textId="77777777" w:rsidR="002465DA" w:rsidRDefault="003B43F7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9D9AD8" wp14:editId="184A443C">
              <wp:simplePos x="0" y="0"/>
              <wp:positionH relativeFrom="column">
                <wp:posOffset>3657600</wp:posOffset>
              </wp:positionH>
              <wp:positionV relativeFrom="paragraph">
                <wp:posOffset>-5080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59731" w14:textId="77777777" w:rsidR="002465DA" w:rsidRPr="0003107A" w:rsidRDefault="002465DA" w:rsidP="002465DA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1DF60812" w14:textId="77777777" w:rsidR="002465DA" w:rsidRPr="0003107A" w:rsidRDefault="002465DA" w:rsidP="002465DA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02A06925" w14:textId="77777777" w:rsidR="002465DA" w:rsidRPr="0002466E" w:rsidRDefault="002465DA" w:rsidP="002465DA">
                          <w:pPr>
                            <w:spacing w:after="0"/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05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    <v:textbox inset=",7.2pt,,7.2pt">
                <w:txbxContent>
                  <w:p w14:paraId="67EA211F" w14:textId="77777777" w:rsidR="002465DA" w:rsidRPr="0003107A" w:rsidRDefault="002465DA" w:rsidP="002465DA">
                    <w:pPr>
                      <w:spacing w:after="0"/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1C05955B" w14:textId="77777777" w:rsidR="002465DA" w:rsidRPr="0003107A" w:rsidRDefault="002465DA" w:rsidP="002465DA">
                    <w:pPr>
                      <w:spacing w:after="0"/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1D3F7789" w14:textId="562A2D5A" w:rsidR="002465DA" w:rsidRPr="0002466E" w:rsidRDefault="002465DA" w:rsidP="002465DA">
                    <w:pPr>
                      <w:spacing w:after="0"/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C2F93">
      <w:rPr>
        <w:noProof/>
        <w:lang w:eastAsia="es-ES_tradnl"/>
      </w:rPr>
      <w:drawing>
        <wp:inline distT="0" distB="0" distL="0" distR="0" wp14:anchorId="74287DB2" wp14:editId="506B15F1">
          <wp:extent cx="1308735" cy="7694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ERRA NORTE 20 aniversario LOGO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05" cy="8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2412E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1F6"/>
    <w:multiLevelType w:val="hybridMultilevel"/>
    <w:tmpl w:val="45BA7088"/>
    <w:lvl w:ilvl="0" w:tplc="823469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D90D0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C16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A077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0EAC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0E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7451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A025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1CC0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817428"/>
    <w:multiLevelType w:val="hybridMultilevel"/>
    <w:tmpl w:val="C9AA1AFE"/>
    <w:lvl w:ilvl="0" w:tplc="9DAEC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4232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7A5D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EEA0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7C3F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D43A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70C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BAE9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02BE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878072B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3">
    <w:nsid w:val="68862430"/>
    <w:multiLevelType w:val="hybridMultilevel"/>
    <w:tmpl w:val="1A8A7E4C"/>
    <w:lvl w:ilvl="0" w:tplc="751E5D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CDA93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96C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FA6A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EA9E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E861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8C46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7694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944F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59544B"/>
    <w:multiLevelType w:val="hybridMultilevel"/>
    <w:tmpl w:val="FA0E7C7C"/>
    <w:lvl w:ilvl="0" w:tplc="EAD447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53EE6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1E2A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A0C2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5215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9E45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828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100E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C4C54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B4A14F9"/>
    <w:multiLevelType w:val="hybridMultilevel"/>
    <w:tmpl w:val="86CCA91E"/>
    <w:lvl w:ilvl="0" w:tplc="908A75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4A845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F6E0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8031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268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E6C7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FC0F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14BE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3C09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2466E"/>
    <w:rsid w:val="000D1671"/>
    <w:rsid w:val="000D66A9"/>
    <w:rsid w:val="001107F1"/>
    <w:rsid w:val="00191F9E"/>
    <w:rsid w:val="001A5682"/>
    <w:rsid w:val="001D4319"/>
    <w:rsid w:val="00207FEE"/>
    <w:rsid w:val="002236CC"/>
    <w:rsid w:val="00223FFC"/>
    <w:rsid w:val="002465DA"/>
    <w:rsid w:val="002628D1"/>
    <w:rsid w:val="002814FE"/>
    <w:rsid w:val="002A206C"/>
    <w:rsid w:val="002A3F64"/>
    <w:rsid w:val="002D086C"/>
    <w:rsid w:val="003125EC"/>
    <w:rsid w:val="0033271D"/>
    <w:rsid w:val="00385C9B"/>
    <w:rsid w:val="003A001A"/>
    <w:rsid w:val="003B1A0B"/>
    <w:rsid w:val="003B43F7"/>
    <w:rsid w:val="004653B5"/>
    <w:rsid w:val="004E2AAA"/>
    <w:rsid w:val="004E4937"/>
    <w:rsid w:val="00540179"/>
    <w:rsid w:val="00574AE0"/>
    <w:rsid w:val="00610FCA"/>
    <w:rsid w:val="006212B1"/>
    <w:rsid w:val="006A21C9"/>
    <w:rsid w:val="00726AB6"/>
    <w:rsid w:val="007B45E2"/>
    <w:rsid w:val="007B61AF"/>
    <w:rsid w:val="007C1599"/>
    <w:rsid w:val="007C2F93"/>
    <w:rsid w:val="00814367"/>
    <w:rsid w:val="00821484"/>
    <w:rsid w:val="008C4C75"/>
    <w:rsid w:val="008F0EFF"/>
    <w:rsid w:val="00964704"/>
    <w:rsid w:val="00964E4A"/>
    <w:rsid w:val="009814D8"/>
    <w:rsid w:val="00990839"/>
    <w:rsid w:val="009E466E"/>
    <w:rsid w:val="00A44953"/>
    <w:rsid w:val="00A46217"/>
    <w:rsid w:val="00A60C25"/>
    <w:rsid w:val="00AA21DF"/>
    <w:rsid w:val="00AD3AA9"/>
    <w:rsid w:val="00B65DA8"/>
    <w:rsid w:val="00BA3CAA"/>
    <w:rsid w:val="00C01DBC"/>
    <w:rsid w:val="00C02799"/>
    <w:rsid w:val="00C51A6E"/>
    <w:rsid w:val="00C87798"/>
    <w:rsid w:val="00CC2DD1"/>
    <w:rsid w:val="00D2478A"/>
    <w:rsid w:val="00D2645B"/>
    <w:rsid w:val="00D45C31"/>
    <w:rsid w:val="00D82BCC"/>
    <w:rsid w:val="00D94339"/>
    <w:rsid w:val="00DB35F8"/>
    <w:rsid w:val="00DF4FC6"/>
    <w:rsid w:val="00E230D5"/>
    <w:rsid w:val="00E60055"/>
    <w:rsid w:val="00EB23EE"/>
    <w:rsid w:val="00EC38BD"/>
    <w:rsid w:val="00EF5BCD"/>
    <w:rsid w:val="00F27AB6"/>
    <w:rsid w:val="00F91767"/>
    <w:rsid w:val="00F93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A9F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362D9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 w:after="0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1875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12</cp:revision>
  <cp:lastPrinted>2018-08-27T11:06:00Z</cp:lastPrinted>
  <dcterms:created xsi:type="dcterms:W3CDTF">2019-02-26T08:50:00Z</dcterms:created>
  <dcterms:modified xsi:type="dcterms:W3CDTF">2019-03-14T10:30:00Z</dcterms:modified>
</cp:coreProperties>
</file>